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7D42B" w14:textId="77777777" w:rsidR="008F3670" w:rsidRPr="00D40D28" w:rsidRDefault="008F3670" w:rsidP="008F3670">
      <w:pPr>
        <w:jc w:val="center"/>
        <w:rPr>
          <w:b/>
          <w:bCs/>
          <w:sz w:val="28"/>
          <w:szCs w:val="28"/>
        </w:rPr>
      </w:pPr>
      <w:r w:rsidRPr="00D40D28">
        <w:rPr>
          <w:b/>
          <w:bCs/>
          <w:sz w:val="28"/>
          <w:szCs w:val="28"/>
        </w:rPr>
        <w:t xml:space="preserve">Zmluva o dielo č. </w:t>
      </w:r>
    </w:p>
    <w:p w14:paraId="6B434AF6" w14:textId="77777777" w:rsidR="008F3670" w:rsidRPr="00D40D28" w:rsidRDefault="008F3670" w:rsidP="008F3670">
      <w:pPr>
        <w:jc w:val="center"/>
        <w:rPr>
          <w:b/>
          <w:bCs/>
        </w:rPr>
      </w:pPr>
    </w:p>
    <w:p w14:paraId="0F9FBB4D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uzatvorená podľa § 536 a nasl. zákona č. 513/1991 Zb. Obchodný zákonník v znení neskorších predpisov</w:t>
      </w:r>
    </w:p>
    <w:p w14:paraId="7DE13D3B" w14:textId="77777777" w:rsidR="008F3670" w:rsidRDefault="008F3670" w:rsidP="008F3670">
      <w:pPr>
        <w:rPr>
          <w:b/>
          <w:bCs/>
        </w:rPr>
      </w:pPr>
    </w:p>
    <w:p w14:paraId="44F6EC7B" w14:textId="77777777" w:rsidR="005C5EC3" w:rsidRPr="00D40D28" w:rsidRDefault="005C5EC3" w:rsidP="008F3670">
      <w:pPr>
        <w:rPr>
          <w:b/>
          <w:bCs/>
        </w:rPr>
      </w:pPr>
    </w:p>
    <w:p w14:paraId="4FDB01D3" w14:textId="77777777" w:rsidR="008F3670" w:rsidRPr="00D40D28" w:rsidRDefault="008F3670" w:rsidP="008F3670">
      <w:pPr>
        <w:jc w:val="center"/>
        <w:rPr>
          <w:bCs/>
        </w:rPr>
      </w:pPr>
      <w:r w:rsidRPr="00D40D28">
        <w:rPr>
          <w:bCs/>
        </w:rPr>
        <w:t>(ďalej aj „</w:t>
      </w:r>
      <w:r w:rsidRPr="00D40D28">
        <w:rPr>
          <w:b/>
          <w:bCs/>
        </w:rPr>
        <w:t>Zmluva</w:t>
      </w:r>
      <w:r w:rsidRPr="00D40D28">
        <w:rPr>
          <w:bCs/>
        </w:rPr>
        <w:t>“)</w:t>
      </w:r>
    </w:p>
    <w:p w14:paraId="1FE1DF02" w14:textId="77777777" w:rsidR="008F3670" w:rsidRDefault="008F3670" w:rsidP="008F3670"/>
    <w:p w14:paraId="37352406" w14:textId="77777777" w:rsidR="005C5EC3" w:rsidRPr="00D40D28" w:rsidRDefault="005C5EC3" w:rsidP="008F3670"/>
    <w:p w14:paraId="0CB3BAEC" w14:textId="77777777" w:rsidR="00221998" w:rsidRPr="00D40D28" w:rsidRDefault="00221998" w:rsidP="00221998">
      <w:pPr>
        <w:jc w:val="center"/>
        <w:rPr>
          <w:b/>
          <w:bCs/>
        </w:rPr>
      </w:pPr>
      <w:r w:rsidRPr="00D40D28">
        <w:rPr>
          <w:b/>
          <w:bCs/>
        </w:rPr>
        <w:t>Článok I</w:t>
      </w:r>
    </w:p>
    <w:p w14:paraId="6616A0CF" w14:textId="77777777" w:rsidR="00221998" w:rsidRPr="00D40D28" w:rsidRDefault="00221998" w:rsidP="00221998">
      <w:pPr>
        <w:jc w:val="center"/>
        <w:rPr>
          <w:b/>
          <w:bCs/>
        </w:rPr>
      </w:pPr>
      <w:r w:rsidRPr="00D40D28">
        <w:rPr>
          <w:b/>
          <w:bCs/>
        </w:rPr>
        <w:t xml:space="preserve">Zmluvné strany </w:t>
      </w:r>
    </w:p>
    <w:p w14:paraId="0D24246E" w14:textId="77777777" w:rsidR="00221998" w:rsidRDefault="00221998" w:rsidP="00221998">
      <w:pPr>
        <w:jc w:val="center"/>
        <w:rPr>
          <w:b/>
          <w:bCs/>
        </w:rPr>
      </w:pPr>
    </w:p>
    <w:p w14:paraId="3E9653C5" w14:textId="77777777" w:rsidR="005C5EC3" w:rsidRPr="00D40D28" w:rsidRDefault="005C5EC3" w:rsidP="00221998">
      <w:pPr>
        <w:jc w:val="center"/>
        <w:rPr>
          <w:b/>
          <w:bCs/>
        </w:rPr>
      </w:pPr>
    </w:p>
    <w:p w14:paraId="2818952B" w14:textId="77777777" w:rsidR="00D40D28" w:rsidRDefault="00221998" w:rsidP="00221998">
      <w:pPr>
        <w:pStyle w:val="Odsekzoznamu"/>
        <w:widowControl w:val="0"/>
        <w:numPr>
          <w:ilvl w:val="0"/>
          <w:numId w:val="20"/>
        </w:numPr>
        <w:contextualSpacing/>
        <w:rPr>
          <w:b/>
        </w:rPr>
      </w:pPr>
      <w:r w:rsidRPr="00D40D28">
        <w:rPr>
          <w:b/>
        </w:rPr>
        <w:t>Objednávateľ:</w:t>
      </w:r>
      <w:r w:rsidR="005C7691">
        <w:rPr>
          <w:b/>
        </w:rPr>
        <w:tab/>
      </w:r>
      <w:r w:rsidR="005C7691">
        <w:rPr>
          <w:b/>
        </w:rPr>
        <w:tab/>
      </w:r>
      <w:r w:rsidR="00D40D28">
        <w:rPr>
          <w:b/>
        </w:rPr>
        <w:t>Obec Biely Kostol</w:t>
      </w:r>
      <w:r w:rsidRPr="00D40D28">
        <w:rPr>
          <w:b/>
        </w:rPr>
        <w:tab/>
      </w:r>
    </w:p>
    <w:p w14:paraId="521F5BFA" w14:textId="77777777" w:rsidR="00D40D28" w:rsidRPr="00D40D28" w:rsidRDefault="00D40D28" w:rsidP="00D40D28">
      <w:pPr>
        <w:pStyle w:val="Odsekzoznamu"/>
        <w:widowControl w:val="0"/>
        <w:ind w:left="720"/>
        <w:contextualSpacing/>
        <w:rPr>
          <w:bCs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5C7691">
        <w:rPr>
          <w:b/>
        </w:rPr>
        <w:tab/>
      </w:r>
      <w:r>
        <w:rPr>
          <w:b/>
        </w:rPr>
        <w:t xml:space="preserve"> </w:t>
      </w:r>
      <w:r w:rsidR="005C7691">
        <w:rPr>
          <w:b/>
        </w:rPr>
        <w:tab/>
      </w:r>
      <w:r w:rsidRPr="00D40D28">
        <w:rPr>
          <w:bCs/>
        </w:rPr>
        <w:t>Pionierske námestie 18</w:t>
      </w:r>
    </w:p>
    <w:p w14:paraId="181858FE" w14:textId="77777777" w:rsidR="00221998" w:rsidRPr="00D40D28" w:rsidRDefault="00D40D28" w:rsidP="00D40D28">
      <w:pPr>
        <w:pStyle w:val="Odsekzoznamu"/>
        <w:widowControl w:val="0"/>
        <w:ind w:left="720"/>
        <w:contextualSpacing/>
        <w:rPr>
          <w:b/>
        </w:rPr>
      </w:pPr>
      <w:r w:rsidRPr="00D40D28">
        <w:rPr>
          <w:bCs/>
        </w:rPr>
        <w:tab/>
      </w:r>
      <w:r w:rsidRPr="00D40D28">
        <w:rPr>
          <w:bCs/>
        </w:rPr>
        <w:tab/>
        <w:t xml:space="preserve">   </w:t>
      </w:r>
      <w:r w:rsidR="005C7691">
        <w:rPr>
          <w:bCs/>
        </w:rPr>
        <w:tab/>
      </w:r>
      <w:r w:rsidR="005C7691">
        <w:rPr>
          <w:bCs/>
        </w:rPr>
        <w:tab/>
      </w:r>
      <w:r w:rsidRPr="00D40D28">
        <w:rPr>
          <w:bCs/>
        </w:rPr>
        <w:t>919 34 Biely Kostol</w:t>
      </w:r>
      <w:r>
        <w:rPr>
          <w:b/>
        </w:rPr>
        <w:t xml:space="preserve"> </w:t>
      </w:r>
      <w:r>
        <w:rPr>
          <w:b/>
        </w:rPr>
        <w:tab/>
      </w:r>
      <w:r w:rsidR="00221998" w:rsidRPr="00D40D28">
        <w:rPr>
          <w:b/>
        </w:rPr>
        <w:tab/>
      </w:r>
      <w:r w:rsidR="00221998" w:rsidRPr="00D40D28">
        <w:rPr>
          <w:b/>
        </w:rPr>
        <w:tab/>
      </w:r>
      <w:r w:rsidR="00221998" w:rsidRPr="00D40D28">
        <w:rPr>
          <w:b/>
        </w:rPr>
        <w:tab/>
      </w:r>
    </w:p>
    <w:p w14:paraId="791AD393" w14:textId="77777777" w:rsidR="00221998" w:rsidRPr="00D40D28" w:rsidRDefault="00221998" w:rsidP="00221998">
      <w:r w:rsidRPr="00D40D28">
        <w:tab/>
      </w:r>
      <w:r w:rsidRPr="00D40D28">
        <w:tab/>
      </w:r>
      <w:r w:rsidRPr="00D40D28">
        <w:tab/>
      </w:r>
      <w:r w:rsidRPr="00D40D28">
        <w:tab/>
      </w:r>
      <w:r w:rsidRPr="00D40D28">
        <w:tab/>
      </w:r>
      <w:r w:rsidR="00E77D16" w:rsidRPr="00D40D28">
        <w:tab/>
      </w:r>
    </w:p>
    <w:p w14:paraId="15339D4D" w14:textId="77777777" w:rsidR="00535911" w:rsidRDefault="00221998" w:rsidP="00D40D28">
      <w:pPr>
        <w:ind w:left="567" w:firstLine="141"/>
      </w:pPr>
      <w:r w:rsidRPr="00D40D28">
        <w:t>Zastúpený:</w:t>
      </w:r>
      <w:r w:rsidR="00D40D28">
        <w:t xml:space="preserve"> </w:t>
      </w:r>
      <w:r w:rsidR="005C7691">
        <w:tab/>
      </w:r>
      <w:r w:rsidR="00D40D28">
        <w:tab/>
      </w:r>
      <w:r w:rsidR="005C7691">
        <w:tab/>
      </w:r>
      <w:r w:rsidR="00D40D28">
        <w:t>doc. Ing. Ivetou Paulovou, PhD., MBA – starostkou obce</w:t>
      </w:r>
      <w:r w:rsidRPr="00D40D28">
        <w:tab/>
        <w:t>Osoby oprávnené rokovať</w:t>
      </w:r>
      <w:r w:rsidR="00D557DD">
        <w:t xml:space="preserve"> </w:t>
      </w:r>
    </w:p>
    <w:p w14:paraId="78263FDA" w14:textId="77777777" w:rsidR="00221998" w:rsidRPr="00D40D28" w:rsidRDefault="00E77D16" w:rsidP="005C7691">
      <w:pPr>
        <w:ind w:left="567" w:firstLine="141"/>
      </w:pPr>
      <w:r w:rsidRPr="00D40D28">
        <w:t>vo veciach zmluvných:</w:t>
      </w:r>
      <w:r w:rsidR="00D40D28">
        <w:t xml:space="preserve"> </w:t>
      </w:r>
      <w:r w:rsidR="005C7691">
        <w:tab/>
      </w:r>
      <w:r w:rsidR="00D40D28">
        <w:t>doc. Ing. Iveta Paulová, PhD.,MBA,</w:t>
      </w:r>
      <w:r w:rsidR="00535911">
        <w:t xml:space="preserve"> </w:t>
      </w:r>
      <w:r w:rsidR="00D40D28">
        <w:t>starostka obce</w:t>
      </w:r>
      <w:r w:rsidRPr="00D40D28">
        <w:tab/>
      </w:r>
      <w:r w:rsidRPr="00D40D28">
        <w:tab/>
      </w:r>
      <w:r w:rsidR="00221998" w:rsidRPr="00D40D28">
        <w:t>vo veciach technických:</w:t>
      </w:r>
      <w:r w:rsidR="00D40D28">
        <w:t xml:space="preserve"> </w:t>
      </w:r>
      <w:r w:rsidR="005C7691">
        <w:tab/>
      </w:r>
      <w:r w:rsidR="00D40D28">
        <w:t>Ing. Ján Tižinák – zástupca starostky</w:t>
      </w:r>
      <w:r w:rsidR="00221998" w:rsidRPr="00D40D28">
        <w:tab/>
      </w:r>
      <w:r w:rsidR="00221998" w:rsidRPr="00D40D28">
        <w:tab/>
      </w:r>
      <w:r w:rsidRPr="00D40D28">
        <w:tab/>
        <w:t>Bankové spojenie:</w:t>
      </w:r>
      <w:r w:rsidR="00D40D28">
        <w:t xml:space="preserve"> </w:t>
      </w:r>
      <w:r w:rsidR="005C7691">
        <w:tab/>
      </w:r>
      <w:r w:rsidR="005C7691">
        <w:tab/>
      </w:r>
      <w:r w:rsidR="00D40D28">
        <w:t>IBAN: SK36 5600 0000 0010 1907 3001</w:t>
      </w:r>
      <w:r w:rsidRPr="00D40D28">
        <w:tab/>
      </w:r>
      <w:r w:rsidRPr="00D40D28">
        <w:tab/>
      </w:r>
      <w:r w:rsidRPr="00D40D28">
        <w:tab/>
      </w:r>
      <w:r w:rsidR="00221998" w:rsidRPr="00D40D28">
        <w:t>číslo ú</w:t>
      </w:r>
      <w:r w:rsidRPr="00D40D28">
        <w:t>čtu:</w:t>
      </w:r>
      <w:r w:rsidR="00D40D28">
        <w:t xml:space="preserve"> </w:t>
      </w:r>
      <w:r w:rsidR="005C7691">
        <w:tab/>
      </w:r>
      <w:r w:rsidR="005C7691">
        <w:tab/>
      </w:r>
      <w:r w:rsidR="005C7691">
        <w:tab/>
      </w:r>
      <w:r w:rsidR="00D40D28">
        <w:t>1019073001/5600</w:t>
      </w:r>
      <w:r w:rsidRPr="00D40D28">
        <w:tab/>
      </w:r>
      <w:r w:rsidRPr="00D40D28">
        <w:tab/>
      </w:r>
      <w:r w:rsidRPr="00D40D28">
        <w:tab/>
      </w:r>
    </w:p>
    <w:p w14:paraId="6E6C86D4" w14:textId="77777777" w:rsidR="00221998" w:rsidRPr="00D40D28" w:rsidRDefault="00E77D16" w:rsidP="00221998">
      <w:pPr>
        <w:ind w:firstLine="708"/>
      </w:pPr>
      <w:r w:rsidRPr="00D40D28">
        <w:t>IČO:</w:t>
      </w:r>
      <w:r w:rsidR="00D40D28">
        <w:t xml:space="preserve"> </w:t>
      </w:r>
      <w:r w:rsidR="005C7691">
        <w:tab/>
      </w:r>
      <w:r w:rsidR="005C7691">
        <w:tab/>
      </w:r>
      <w:r w:rsidR="005C7691">
        <w:tab/>
      </w:r>
      <w:r w:rsidR="005C7691">
        <w:tab/>
      </w:r>
      <w:r w:rsidR="00D40D28">
        <w:t>31871461</w:t>
      </w:r>
      <w:r w:rsidRPr="00D40D28">
        <w:tab/>
      </w:r>
      <w:r w:rsidRPr="00D40D28">
        <w:tab/>
      </w:r>
    </w:p>
    <w:p w14:paraId="547D5DF0" w14:textId="77777777" w:rsidR="00221998" w:rsidRPr="00D40D28" w:rsidRDefault="00E77D16" w:rsidP="00221998">
      <w:pPr>
        <w:ind w:firstLine="708"/>
      </w:pPr>
      <w:r w:rsidRPr="00D40D28">
        <w:t>DIČ:</w:t>
      </w:r>
      <w:r w:rsidR="00D40D28">
        <w:t xml:space="preserve"> </w:t>
      </w:r>
      <w:r w:rsidR="005C7691">
        <w:tab/>
      </w:r>
      <w:r w:rsidR="005C7691">
        <w:tab/>
      </w:r>
      <w:r w:rsidR="005C7691">
        <w:tab/>
      </w:r>
      <w:r w:rsidR="005C7691">
        <w:tab/>
      </w:r>
      <w:r w:rsidR="00D40D28">
        <w:t>2021191953</w:t>
      </w:r>
      <w:r w:rsidRPr="00D40D28">
        <w:tab/>
      </w:r>
      <w:r w:rsidRPr="00D40D28">
        <w:tab/>
      </w:r>
      <w:r w:rsidRPr="00D40D28">
        <w:tab/>
      </w:r>
      <w:r w:rsidRPr="00D40D28">
        <w:tab/>
      </w:r>
    </w:p>
    <w:p w14:paraId="6889A1D1" w14:textId="77777777" w:rsidR="00D426C3" w:rsidRPr="00D40D28" w:rsidRDefault="00D426C3" w:rsidP="0085385F">
      <w:pPr>
        <w:pStyle w:val="Zkladntext3"/>
        <w:ind w:firstLine="708"/>
        <w:jc w:val="both"/>
      </w:pPr>
      <w:r w:rsidRPr="00D40D28">
        <w:t>(ďalej aj „</w:t>
      </w:r>
      <w:r w:rsidRPr="00D40D28">
        <w:rPr>
          <w:b/>
        </w:rPr>
        <w:t>objednávateľ</w:t>
      </w:r>
      <w:r w:rsidR="00E77D16" w:rsidRPr="00D40D28">
        <w:rPr>
          <w:b/>
        </w:rPr>
        <w:t>)</w:t>
      </w:r>
    </w:p>
    <w:p w14:paraId="0311C2C5" w14:textId="77777777" w:rsidR="008F3670" w:rsidRPr="00D40D28" w:rsidRDefault="008F3670" w:rsidP="008F3670">
      <w:pPr>
        <w:pStyle w:val="Zkladntext3"/>
      </w:pPr>
      <w:r w:rsidRPr="00D40D28">
        <w:t>a</w:t>
      </w:r>
    </w:p>
    <w:p w14:paraId="5B69ABFF" w14:textId="77777777" w:rsidR="008F3670" w:rsidRPr="00D40D28" w:rsidRDefault="008F3670" w:rsidP="008F3670">
      <w:pPr>
        <w:pStyle w:val="Zkladntext3"/>
      </w:pPr>
    </w:p>
    <w:p w14:paraId="169C5834" w14:textId="2E7E9EA0" w:rsidR="00173369" w:rsidRPr="00F47501" w:rsidRDefault="00646481" w:rsidP="000B69C7">
      <w:pPr>
        <w:pStyle w:val="Odsekzoznamu"/>
        <w:widowControl w:val="0"/>
        <w:numPr>
          <w:ilvl w:val="0"/>
          <w:numId w:val="20"/>
        </w:numPr>
        <w:contextualSpacing/>
      </w:pPr>
      <w:r w:rsidRPr="00F47501">
        <w:rPr>
          <w:b/>
        </w:rPr>
        <w:t>Zhotoviteľ:</w:t>
      </w:r>
      <w:r w:rsidRPr="00F47501">
        <w:rPr>
          <w:b/>
        </w:rPr>
        <w:tab/>
      </w:r>
      <w:r w:rsidRPr="00F47501">
        <w:rPr>
          <w:b/>
        </w:rPr>
        <w:tab/>
      </w:r>
      <w:r w:rsidRPr="00F47501">
        <w:rPr>
          <w:b/>
        </w:rPr>
        <w:tab/>
      </w:r>
      <w:r w:rsidRPr="00F47501">
        <w:tab/>
      </w:r>
      <w:r w:rsidRPr="00F47501">
        <w:tab/>
      </w:r>
      <w:r w:rsidRPr="00F47501">
        <w:tab/>
      </w:r>
      <w:r w:rsidRPr="00F47501">
        <w:tab/>
      </w:r>
      <w:r w:rsidR="0085385F" w:rsidRPr="00F47501">
        <w:tab/>
      </w:r>
      <w:r w:rsidR="00173369" w:rsidRPr="00F47501">
        <w:tab/>
      </w:r>
      <w:r w:rsidR="00173369" w:rsidRPr="00F47501">
        <w:tab/>
      </w:r>
      <w:r w:rsidR="00173369" w:rsidRPr="00F47501">
        <w:tab/>
      </w:r>
      <w:r w:rsidR="00173369" w:rsidRPr="00F47501">
        <w:tab/>
      </w:r>
      <w:r w:rsidR="00173369" w:rsidRPr="00F47501">
        <w:tab/>
      </w:r>
    </w:p>
    <w:p w14:paraId="06F08F3F" w14:textId="4A9829DB" w:rsidR="00646481" w:rsidRPr="00D40D28" w:rsidRDefault="00646481" w:rsidP="00646481">
      <w:pPr>
        <w:ind w:firstLine="708"/>
      </w:pPr>
      <w:r w:rsidRPr="00D40D28">
        <w:t>Zastúpený:</w:t>
      </w:r>
      <w:r w:rsidRPr="00D40D28">
        <w:tab/>
      </w:r>
      <w:r w:rsidRPr="00D40D28">
        <w:tab/>
      </w:r>
      <w:r w:rsidRPr="00D40D28">
        <w:tab/>
      </w:r>
    </w:p>
    <w:p w14:paraId="55B41AE2" w14:textId="4A8A8635" w:rsidR="00646481" w:rsidRPr="00D40D28" w:rsidRDefault="00646481" w:rsidP="00646481">
      <w:pPr>
        <w:ind w:firstLine="708"/>
      </w:pPr>
      <w:r w:rsidRPr="00D40D28">
        <w:t>Bankové spojenie:</w:t>
      </w:r>
      <w:r w:rsidRPr="00D40D28">
        <w:tab/>
      </w:r>
      <w:r w:rsidRPr="00D40D28">
        <w:tab/>
      </w:r>
      <w:r w:rsidR="00173369" w:rsidRPr="00D40D28">
        <w:t>.</w:t>
      </w:r>
    </w:p>
    <w:p w14:paraId="79783660" w14:textId="3F4B7C51" w:rsidR="00646481" w:rsidRPr="00D40D28" w:rsidRDefault="005F33FA" w:rsidP="00646481">
      <w:pPr>
        <w:ind w:firstLine="708"/>
      </w:pPr>
      <w:r w:rsidRPr="00D40D28">
        <w:t>číslo účtu:</w:t>
      </w:r>
      <w:r w:rsidRPr="00D40D28">
        <w:tab/>
      </w:r>
      <w:r w:rsidRPr="00D40D28">
        <w:tab/>
      </w:r>
      <w:r w:rsidRPr="00D40D28">
        <w:tab/>
      </w:r>
    </w:p>
    <w:p w14:paraId="13CAFEC2" w14:textId="4DECF9D4" w:rsidR="00646481" w:rsidRPr="00D40D28" w:rsidRDefault="00646481" w:rsidP="00646481">
      <w:pPr>
        <w:ind w:firstLine="708"/>
      </w:pPr>
      <w:r w:rsidRPr="00D40D28">
        <w:t>IČO:</w:t>
      </w:r>
      <w:r w:rsidRPr="00D40D28">
        <w:tab/>
      </w:r>
      <w:r w:rsidRPr="00D40D28">
        <w:tab/>
      </w:r>
      <w:r w:rsidRPr="00D40D28">
        <w:tab/>
      </w:r>
      <w:r w:rsidRPr="00D40D28">
        <w:tab/>
      </w:r>
    </w:p>
    <w:p w14:paraId="6D9C11F2" w14:textId="17392205" w:rsidR="0085385F" w:rsidRPr="00D40D28" w:rsidRDefault="00646481" w:rsidP="0085385F">
      <w:pPr>
        <w:pStyle w:val="Obyajntext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40D28">
        <w:rPr>
          <w:rFonts w:ascii="Times New Roman" w:hAnsi="Times New Roman" w:cs="Times New Roman"/>
          <w:sz w:val="24"/>
          <w:szCs w:val="24"/>
        </w:rPr>
        <w:t>IČ DPH</w:t>
      </w:r>
      <w:r w:rsidRPr="00D40D28">
        <w:rPr>
          <w:rFonts w:ascii="Times New Roman" w:hAnsi="Times New Roman" w:cs="Times New Roman"/>
          <w:sz w:val="24"/>
          <w:szCs w:val="24"/>
        </w:rPr>
        <w:tab/>
        <w:t>:</w:t>
      </w:r>
      <w:r w:rsidRPr="00D40D28">
        <w:rPr>
          <w:rFonts w:ascii="Times New Roman" w:hAnsi="Times New Roman" w:cs="Times New Roman"/>
          <w:sz w:val="24"/>
          <w:szCs w:val="24"/>
        </w:rPr>
        <w:tab/>
      </w:r>
      <w:r w:rsidRPr="00D40D28">
        <w:rPr>
          <w:rFonts w:ascii="Times New Roman" w:hAnsi="Times New Roman" w:cs="Times New Roman"/>
          <w:sz w:val="24"/>
          <w:szCs w:val="24"/>
        </w:rPr>
        <w:tab/>
      </w:r>
    </w:p>
    <w:p w14:paraId="176956F8" w14:textId="05DAD1CB" w:rsidR="00646481" w:rsidRPr="00D40D28" w:rsidRDefault="00646481" w:rsidP="00646481">
      <w:pPr>
        <w:ind w:firstLine="708"/>
      </w:pPr>
      <w:r w:rsidRPr="00D40D28">
        <w:t>DIČ:</w:t>
      </w:r>
      <w:r w:rsidRPr="00D40D28">
        <w:tab/>
      </w:r>
      <w:r w:rsidRPr="00D40D28">
        <w:tab/>
      </w:r>
      <w:r w:rsidRPr="00D40D28">
        <w:tab/>
      </w:r>
      <w:r w:rsidRPr="00D40D28">
        <w:tab/>
      </w:r>
    </w:p>
    <w:p w14:paraId="3F3A2ADB" w14:textId="77777777" w:rsidR="00646481" w:rsidRPr="00D40D28" w:rsidRDefault="00646481" w:rsidP="00646481">
      <w:pPr>
        <w:pStyle w:val="Zkladntext3"/>
        <w:ind w:firstLine="708"/>
        <w:jc w:val="both"/>
      </w:pPr>
      <w:r w:rsidRPr="00D40D28">
        <w:t>(ďalej aj „</w:t>
      </w:r>
      <w:r w:rsidRPr="00D40D28">
        <w:rPr>
          <w:b/>
        </w:rPr>
        <w:t>zhotoviteľ</w:t>
      </w:r>
      <w:r w:rsidRPr="00D40D28">
        <w:t>“)</w:t>
      </w:r>
    </w:p>
    <w:p w14:paraId="358AE754" w14:textId="77777777" w:rsidR="0094505C" w:rsidRDefault="0094505C" w:rsidP="008F3670">
      <w:pPr>
        <w:jc w:val="center"/>
        <w:rPr>
          <w:b/>
          <w:bCs/>
        </w:rPr>
      </w:pPr>
    </w:p>
    <w:p w14:paraId="2CD95E34" w14:textId="77777777" w:rsidR="005C5EC3" w:rsidRPr="00D40D28" w:rsidRDefault="005C5EC3" w:rsidP="008F3670">
      <w:pPr>
        <w:jc w:val="center"/>
        <w:rPr>
          <w:b/>
          <w:bCs/>
        </w:rPr>
      </w:pPr>
    </w:p>
    <w:p w14:paraId="29FFBED1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Článok II</w:t>
      </w:r>
    </w:p>
    <w:p w14:paraId="53482E2B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Predmet zmluvy a miesto plnenia</w:t>
      </w:r>
    </w:p>
    <w:p w14:paraId="13200416" w14:textId="77777777" w:rsidR="008F3670" w:rsidRDefault="008F3670" w:rsidP="008F3670">
      <w:pPr>
        <w:jc w:val="both"/>
      </w:pPr>
    </w:p>
    <w:p w14:paraId="4E497903" w14:textId="77777777" w:rsidR="005C5EC3" w:rsidRPr="00D40D28" w:rsidRDefault="005C5EC3" w:rsidP="008F3670">
      <w:pPr>
        <w:jc w:val="both"/>
      </w:pPr>
    </w:p>
    <w:p w14:paraId="66A26A00" w14:textId="552D9EB3" w:rsidR="009E5EB5" w:rsidRDefault="009E5EB5" w:rsidP="00E077D1">
      <w:pPr>
        <w:numPr>
          <w:ilvl w:val="0"/>
          <w:numId w:val="21"/>
        </w:numPr>
        <w:jc w:val="both"/>
      </w:pPr>
      <w:r w:rsidRPr="00D40D28">
        <w:t xml:space="preserve">Predmetom plnenia zmluvy je záväzok zhotoviteľa zhotoviť pre objednávateľa dielo: </w:t>
      </w:r>
      <w:r w:rsidR="00CB73C2">
        <w:t>„</w:t>
      </w:r>
      <w:r w:rsidR="00F47501">
        <w:t>Rekonštrukcia zberného dvora</w:t>
      </w:r>
      <w:r w:rsidR="00D40D28">
        <w:t xml:space="preserve"> v Bielom Kostole</w:t>
      </w:r>
      <w:r w:rsidR="00CB73C2">
        <w:t>“</w:t>
      </w:r>
      <w:r w:rsidRPr="00D40D28">
        <w:t>, v rozsahu podľa projektovej dokumentácie</w:t>
      </w:r>
      <w:r w:rsidR="005C7691">
        <w:t>, ktorá tvorí prílohu č. 1 tejto zmluvy a</w:t>
      </w:r>
      <w:r w:rsidR="009655A0">
        <w:t> </w:t>
      </w:r>
      <w:r w:rsidRPr="00D40D28">
        <w:t>v</w:t>
      </w:r>
      <w:r w:rsidR="009655A0">
        <w:t>ýkazu-výmeru,</w:t>
      </w:r>
      <w:r w:rsidRPr="00D40D28">
        <w:t xml:space="preserve"> ktor</w:t>
      </w:r>
      <w:r w:rsidR="009655A0">
        <w:t>ý</w:t>
      </w:r>
      <w:r w:rsidRPr="00D40D28">
        <w:t xml:space="preserve"> tvorí prílohu č.</w:t>
      </w:r>
      <w:r w:rsidR="005C7691">
        <w:t>2</w:t>
      </w:r>
      <w:r w:rsidRPr="00D40D28">
        <w:t xml:space="preserve"> tejto zmluvy</w:t>
      </w:r>
      <w:r w:rsidR="00F47501">
        <w:t xml:space="preserve">. </w:t>
      </w:r>
      <w:r w:rsidRPr="00D40D28">
        <w:t xml:space="preserve"> </w:t>
      </w:r>
    </w:p>
    <w:p w14:paraId="06678874" w14:textId="77777777" w:rsidR="00F47501" w:rsidRPr="00D40D28" w:rsidRDefault="00F47501" w:rsidP="00F47501">
      <w:pPr>
        <w:ind w:left="720"/>
        <w:jc w:val="both"/>
      </w:pPr>
    </w:p>
    <w:p w14:paraId="7FC96C05" w14:textId="77777777" w:rsidR="009E5EB5" w:rsidRPr="00D40D28" w:rsidRDefault="009E5EB5" w:rsidP="00EE3398">
      <w:pPr>
        <w:numPr>
          <w:ilvl w:val="0"/>
          <w:numId w:val="21"/>
        </w:numPr>
        <w:jc w:val="both"/>
      </w:pPr>
      <w:r w:rsidRPr="00D40D28">
        <w:t>Podkladom pre zhotovenie diela je:</w:t>
      </w:r>
      <w:r w:rsidRPr="00D40D28">
        <w:tab/>
      </w:r>
    </w:p>
    <w:p w14:paraId="178DBC38" w14:textId="77777777" w:rsidR="00770961" w:rsidRPr="00D40D28" w:rsidRDefault="005B506E" w:rsidP="009E5EB5">
      <w:pPr>
        <w:numPr>
          <w:ilvl w:val="0"/>
          <w:numId w:val="22"/>
        </w:numPr>
        <w:jc w:val="both"/>
      </w:pPr>
      <w:r>
        <w:t>Projektová dokumentácia - p</w:t>
      </w:r>
      <w:r w:rsidR="00770961" w:rsidRPr="00D40D28">
        <w:t xml:space="preserve">ríloha č. </w:t>
      </w:r>
      <w:r>
        <w:t>1</w:t>
      </w:r>
    </w:p>
    <w:p w14:paraId="337A6A6A" w14:textId="6A5B6B06" w:rsidR="009E5EB5" w:rsidRPr="00D40D28" w:rsidRDefault="00AE23F2" w:rsidP="009E5EB5">
      <w:pPr>
        <w:numPr>
          <w:ilvl w:val="0"/>
          <w:numId w:val="22"/>
        </w:numPr>
        <w:jc w:val="both"/>
      </w:pPr>
      <w:r>
        <w:lastRenderedPageBreak/>
        <w:t>Výkaz-výmer</w:t>
      </w:r>
      <w:r w:rsidR="00170EB7">
        <w:t xml:space="preserve"> – príloha č. 2</w:t>
      </w:r>
    </w:p>
    <w:p w14:paraId="7A513594" w14:textId="77777777" w:rsidR="009E5EB5" w:rsidRPr="00D40D28" w:rsidRDefault="009E5EB5" w:rsidP="009E5EB5">
      <w:pPr>
        <w:ind w:left="720"/>
        <w:jc w:val="both"/>
      </w:pPr>
    </w:p>
    <w:p w14:paraId="18815D23" w14:textId="77777777" w:rsidR="009E5EB5" w:rsidRPr="00D40D28" w:rsidRDefault="009E5EB5" w:rsidP="009E5EB5">
      <w:pPr>
        <w:numPr>
          <w:ilvl w:val="0"/>
          <w:numId w:val="21"/>
        </w:numPr>
        <w:jc w:val="both"/>
      </w:pPr>
      <w:r w:rsidRPr="00D40D28">
        <w:t>Zhotoviteľ sa zaväzuje vykonať dielo vo vlastnom mene, na vlastné náklady a na vlastnú zodpovednosť pri dodržaní kvalitatívnych a technických podmienok určených projektom stavby a v súlade s platnými technickými normami, všeobecne záväznými právnymi predpismi a nariadeniami, ako aj požiarnymi a bezpečnostnými predpismi a pokynmi objednávateľa.</w:t>
      </w:r>
    </w:p>
    <w:p w14:paraId="35DED09F" w14:textId="77777777" w:rsidR="0094505C" w:rsidRDefault="0094505C" w:rsidP="008F3670">
      <w:pPr>
        <w:ind w:left="426" w:hanging="426"/>
        <w:jc w:val="center"/>
        <w:rPr>
          <w:b/>
          <w:bCs/>
        </w:rPr>
      </w:pPr>
    </w:p>
    <w:p w14:paraId="3FF6337C" w14:textId="77777777" w:rsidR="005C5EC3" w:rsidRPr="00D40D28" w:rsidRDefault="005C5EC3" w:rsidP="008F3670">
      <w:pPr>
        <w:ind w:left="426" w:hanging="426"/>
        <w:jc w:val="center"/>
        <w:rPr>
          <w:b/>
          <w:bCs/>
        </w:rPr>
      </w:pPr>
    </w:p>
    <w:p w14:paraId="63220013" w14:textId="77777777" w:rsidR="008F3670" w:rsidRPr="00D40D28" w:rsidRDefault="008F3670" w:rsidP="008F3670">
      <w:pPr>
        <w:ind w:left="426" w:hanging="426"/>
        <w:jc w:val="center"/>
        <w:rPr>
          <w:b/>
          <w:bCs/>
        </w:rPr>
      </w:pPr>
      <w:r w:rsidRPr="00D40D28">
        <w:rPr>
          <w:b/>
          <w:bCs/>
        </w:rPr>
        <w:t>Článok III</w:t>
      </w:r>
    </w:p>
    <w:p w14:paraId="2A69C58D" w14:textId="77777777" w:rsidR="008F3670" w:rsidRPr="00D40D28" w:rsidRDefault="00E80F8C" w:rsidP="008F3670">
      <w:pPr>
        <w:ind w:left="426" w:hanging="426"/>
        <w:jc w:val="center"/>
        <w:rPr>
          <w:b/>
          <w:bCs/>
        </w:rPr>
      </w:pPr>
      <w:r>
        <w:rPr>
          <w:b/>
          <w:bCs/>
        </w:rPr>
        <w:t>Termín a č</w:t>
      </w:r>
      <w:r w:rsidR="008F3670" w:rsidRPr="00D40D28">
        <w:rPr>
          <w:b/>
          <w:bCs/>
        </w:rPr>
        <w:t>as plnenia</w:t>
      </w:r>
    </w:p>
    <w:p w14:paraId="36CC743C" w14:textId="77777777" w:rsidR="008F3670" w:rsidRDefault="008F3670" w:rsidP="008F3670">
      <w:pPr>
        <w:ind w:firstLine="426"/>
      </w:pPr>
    </w:p>
    <w:p w14:paraId="5C93FC9C" w14:textId="77777777" w:rsidR="005C5EC3" w:rsidRPr="00D40D28" w:rsidRDefault="005C5EC3" w:rsidP="008F3670">
      <w:pPr>
        <w:ind w:firstLine="426"/>
      </w:pPr>
    </w:p>
    <w:p w14:paraId="344ECC35" w14:textId="77777777" w:rsidR="008F3670" w:rsidRPr="00D40D28" w:rsidRDefault="008F3670" w:rsidP="004E4565">
      <w:pPr>
        <w:numPr>
          <w:ilvl w:val="0"/>
          <w:numId w:val="23"/>
        </w:numPr>
        <w:jc w:val="both"/>
      </w:pPr>
      <w:r w:rsidRPr="00D40D28">
        <w:t>Zhotoviteľ sa zaväzuje, že zrealizuje dielo v nasledovných termínoch:</w:t>
      </w:r>
      <w:r w:rsidR="00811E1A" w:rsidRPr="00D40D28">
        <w:tab/>
      </w:r>
    </w:p>
    <w:p w14:paraId="4DFCD76F" w14:textId="31E3B35C" w:rsidR="008F3670" w:rsidRPr="00D40D28" w:rsidRDefault="00E77D16" w:rsidP="00B03998">
      <w:pPr>
        <w:numPr>
          <w:ilvl w:val="0"/>
          <w:numId w:val="24"/>
        </w:numPr>
        <w:jc w:val="both"/>
      </w:pPr>
      <w:r w:rsidRPr="00D40D28">
        <w:t xml:space="preserve">doba realizácie je </w:t>
      </w:r>
      <w:r w:rsidR="00F47501">
        <w:t>2</w:t>
      </w:r>
      <w:r w:rsidR="00B801E9">
        <w:t xml:space="preserve"> mesiace</w:t>
      </w:r>
      <w:r w:rsidR="00B03998" w:rsidRPr="00D40D28">
        <w:t xml:space="preserve"> od nástupu na práce</w:t>
      </w:r>
      <w:r w:rsidRPr="00D40D28">
        <w:t xml:space="preserve"> odo dňa protokolárneho odovzdania staveniska</w:t>
      </w:r>
      <w:r w:rsidR="00E80F8C">
        <w:t>.</w:t>
      </w:r>
      <w:r w:rsidR="00972D34" w:rsidRPr="00D40D28">
        <w:tab/>
      </w:r>
      <w:r w:rsidR="00972D34" w:rsidRPr="00D40D28">
        <w:tab/>
      </w:r>
      <w:r w:rsidR="00972D34" w:rsidRPr="00D40D28">
        <w:tab/>
      </w:r>
      <w:r w:rsidR="008F3670" w:rsidRPr="00D40D28">
        <w:tab/>
      </w:r>
      <w:r w:rsidR="008F3670" w:rsidRPr="00D40D28">
        <w:tab/>
      </w:r>
    </w:p>
    <w:p w14:paraId="77E1906B" w14:textId="77777777" w:rsidR="008F3670" w:rsidRPr="00D40D28" w:rsidRDefault="008F3670" w:rsidP="00811E1A">
      <w:pPr>
        <w:jc w:val="both"/>
      </w:pPr>
    </w:p>
    <w:p w14:paraId="236E4392" w14:textId="4B8D05D9" w:rsidR="008F3670" w:rsidRPr="00E80F8C" w:rsidRDefault="008F3670" w:rsidP="008F3670">
      <w:pPr>
        <w:numPr>
          <w:ilvl w:val="0"/>
          <w:numId w:val="23"/>
        </w:numPr>
        <w:jc w:val="both"/>
        <w:rPr>
          <w:b/>
          <w:bCs/>
        </w:rPr>
      </w:pPr>
      <w:r w:rsidRPr="00D40D28">
        <w:t>Objednávateľ odovzdá stavenisko formou písomného vzájomne potvrdeného protokolu o odovzdaní a</w:t>
      </w:r>
      <w:r w:rsidR="00F47501">
        <w:t> </w:t>
      </w:r>
      <w:r w:rsidRPr="00D40D28">
        <w:t>prevzatí</w:t>
      </w:r>
      <w:r w:rsidR="00F47501">
        <w:t>.</w:t>
      </w:r>
    </w:p>
    <w:p w14:paraId="582304B1" w14:textId="77777777" w:rsidR="00E80F8C" w:rsidRPr="00D40D28" w:rsidRDefault="00E80F8C" w:rsidP="009655A0">
      <w:pPr>
        <w:ind w:left="720"/>
        <w:jc w:val="both"/>
        <w:rPr>
          <w:b/>
          <w:bCs/>
        </w:rPr>
      </w:pPr>
    </w:p>
    <w:p w14:paraId="5277CD2C" w14:textId="77777777" w:rsidR="0094505C" w:rsidRPr="00D40D28" w:rsidRDefault="0094505C" w:rsidP="008F3670">
      <w:pPr>
        <w:jc w:val="both"/>
      </w:pPr>
    </w:p>
    <w:p w14:paraId="5906E6C7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Článok IV</w:t>
      </w:r>
    </w:p>
    <w:p w14:paraId="78D0394E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Cena diela</w:t>
      </w:r>
    </w:p>
    <w:p w14:paraId="67335D72" w14:textId="77777777" w:rsidR="008F3670" w:rsidRDefault="008F3670" w:rsidP="008F3670"/>
    <w:p w14:paraId="3894BED9" w14:textId="77777777" w:rsidR="005C5EC3" w:rsidRPr="00D40D28" w:rsidRDefault="005C5EC3" w:rsidP="008F3670"/>
    <w:p w14:paraId="3D6A5BE8" w14:textId="5252B32C" w:rsidR="00770961" w:rsidRPr="00D40D28" w:rsidRDefault="008F3670" w:rsidP="00E61659">
      <w:pPr>
        <w:numPr>
          <w:ilvl w:val="0"/>
          <w:numId w:val="25"/>
        </w:numPr>
        <w:spacing w:after="120"/>
        <w:jc w:val="both"/>
      </w:pPr>
      <w:r w:rsidRPr="00D40D28">
        <w:t>Celková cena za kompletné zrealizovanie diela určeného v Čl. II tejto zmluvy je  stanovená dohodou zmluvných strán v súlade so zákonom č. 18/1996 Z</w:t>
      </w:r>
      <w:r w:rsidR="0078718E">
        <w:t>.</w:t>
      </w:r>
      <w:r w:rsidRPr="00D40D28">
        <w:t>z. o cenách a vykonávacej vyhlášky k tomuto zákonu č. 87/1996 Z</w:t>
      </w:r>
      <w:r w:rsidR="009655A0">
        <w:t xml:space="preserve"> </w:t>
      </w:r>
      <w:r w:rsidRPr="00D40D28">
        <w:t>z. ako cena maximálna vo výške:</w:t>
      </w:r>
      <w:r w:rsidR="00E61659">
        <w:t xml:space="preserve"> </w:t>
      </w:r>
      <w:r w:rsidR="007B7329">
        <w:t>................</w:t>
      </w:r>
      <w:r w:rsidR="00E61659">
        <w:t>b</w:t>
      </w:r>
      <w:r w:rsidR="00770961" w:rsidRPr="00D40D28">
        <w:t>ez DPH</w:t>
      </w:r>
      <w:r w:rsidR="007B7329">
        <w:t xml:space="preserve"> a bola vysúťažená v rámci verejného obstarávania.</w:t>
      </w:r>
    </w:p>
    <w:p w14:paraId="34549B4A" w14:textId="77777777" w:rsidR="0085385F" w:rsidRPr="00D40D28" w:rsidRDefault="0085385F" w:rsidP="008F3670">
      <w:pPr>
        <w:shd w:val="clear" w:color="auto" w:fill="FFFFFF"/>
        <w:jc w:val="both"/>
      </w:pPr>
    </w:p>
    <w:p w14:paraId="2CD62EB7" w14:textId="77777777" w:rsidR="008F3670" w:rsidRPr="00D40D28" w:rsidRDefault="008F3670" w:rsidP="008F3670">
      <w:pPr>
        <w:numPr>
          <w:ilvl w:val="0"/>
          <w:numId w:val="25"/>
        </w:numPr>
        <w:shd w:val="clear" w:color="auto" w:fill="FFFFFF"/>
        <w:jc w:val="both"/>
      </w:pPr>
      <w:r w:rsidRPr="00D40D28">
        <w:t>K cene bude účtovaná daň z pridanej hodnoty (DPH) podľa platných právnych predpisov v čase vystavenia faktúry. V súčasnosti je to 20%.</w:t>
      </w:r>
    </w:p>
    <w:p w14:paraId="2FCAEB3D" w14:textId="77777777" w:rsidR="008F3670" w:rsidRPr="00D40D28" w:rsidRDefault="008F3670" w:rsidP="008F3670">
      <w:pPr>
        <w:shd w:val="clear" w:color="auto" w:fill="FFFFFF"/>
        <w:ind w:left="720"/>
        <w:jc w:val="both"/>
      </w:pPr>
    </w:p>
    <w:p w14:paraId="16AF44F3" w14:textId="77777777" w:rsidR="008F3670" w:rsidRPr="00D40D28" w:rsidRDefault="008F3670" w:rsidP="008F3670">
      <w:pPr>
        <w:numPr>
          <w:ilvl w:val="0"/>
          <w:numId w:val="25"/>
        </w:numPr>
        <w:shd w:val="clear" w:color="auto" w:fill="FFFFFF"/>
        <w:jc w:val="both"/>
      </w:pPr>
      <w:r w:rsidRPr="00D40D28">
        <w:t>Zhotoviteľ prehlasuje, že pri oceňovaní zadania objednávateľa dôkladne a s najvyššou opatrnosťou preštudoval všetky dokumenty a podklady predložené objednávateľom, projektovú dokumentáciu, vykonal obhliadku staveniska a okolitého územia, ktoré súvisí so zhotovením diela a boli mu známe všetky podmienky súvisiace so stanovením ceny. Tieto považuje za dostatočné a vhodné za účelom riadnej</w:t>
      </w:r>
      <w:r w:rsidR="00F80FB2" w:rsidRPr="00D40D28">
        <w:t>,</w:t>
      </w:r>
      <w:r w:rsidRPr="00D40D28">
        <w:t xml:space="preserve"> včasnej </w:t>
      </w:r>
      <w:r w:rsidR="00F80FB2" w:rsidRPr="00D40D28">
        <w:t xml:space="preserve">a úplnej </w:t>
      </w:r>
      <w:r w:rsidRPr="00D40D28">
        <w:t>realizácie diela</w:t>
      </w:r>
      <w:r w:rsidR="00F80FB2" w:rsidRPr="00D40D28">
        <w:t xml:space="preserve"> do stavu jeho dokončenia, kolaudácie a užívania</w:t>
      </w:r>
      <w:r w:rsidRPr="00D40D28">
        <w:t xml:space="preserve">.  </w:t>
      </w:r>
    </w:p>
    <w:p w14:paraId="5CF4E42F" w14:textId="77777777" w:rsidR="0094505C" w:rsidRDefault="0094505C" w:rsidP="008F3670">
      <w:pPr>
        <w:pStyle w:val="Odsekzoznamu"/>
      </w:pPr>
    </w:p>
    <w:p w14:paraId="39E2CAF9" w14:textId="77777777" w:rsidR="005C5EC3" w:rsidRPr="00D40D28" w:rsidRDefault="005C5EC3" w:rsidP="008F3670">
      <w:pPr>
        <w:pStyle w:val="Odsekzoznamu"/>
      </w:pPr>
    </w:p>
    <w:p w14:paraId="4C917B83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Článok V</w:t>
      </w:r>
      <w:r w:rsidR="004C1CA5">
        <w:rPr>
          <w:b/>
          <w:bCs/>
        </w:rPr>
        <w:t>.</w:t>
      </w:r>
    </w:p>
    <w:p w14:paraId="043C2E41" w14:textId="77777777" w:rsidR="008F3670" w:rsidRPr="00D40D28" w:rsidRDefault="008F3670" w:rsidP="008F3670">
      <w:pPr>
        <w:jc w:val="center"/>
      </w:pPr>
      <w:r w:rsidRPr="00D40D28">
        <w:rPr>
          <w:b/>
          <w:bCs/>
        </w:rPr>
        <w:t>Spôsob fakturácie a platobné podmienky</w:t>
      </w:r>
    </w:p>
    <w:p w14:paraId="13C7290A" w14:textId="77777777" w:rsidR="008F3670" w:rsidRPr="00D40D28" w:rsidRDefault="008F3670" w:rsidP="008F3670">
      <w:pPr>
        <w:jc w:val="both"/>
      </w:pPr>
    </w:p>
    <w:p w14:paraId="5A7E2BAA" w14:textId="77777777" w:rsidR="008F3670" w:rsidRPr="00D40D28" w:rsidRDefault="008F3670" w:rsidP="008F3670">
      <w:pPr>
        <w:ind w:left="720"/>
        <w:jc w:val="both"/>
      </w:pPr>
    </w:p>
    <w:p w14:paraId="355DFA17" w14:textId="77777777" w:rsidR="00A8027E" w:rsidRPr="00D40D28" w:rsidRDefault="008F3670" w:rsidP="00E77D16">
      <w:pPr>
        <w:numPr>
          <w:ilvl w:val="0"/>
          <w:numId w:val="26"/>
        </w:numPr>
        <w:jc w:val="both"/>
      </w:pPr>
      <w:r w:rsidRPr="00D40D28">
        <w:t>Cena diela bude platená nasledovným spôsobom:</w:t>
      </w:r>
    </w:p>
    <w:p w14:paraId="71501C52" w14:textId="592055D4" w:rsidR="008F3670" w:rsidRPr="00D40D28" w:rsidRDefault="008F3670" w:rsidP="00B801E9">
      <w:pPr>
        <w:numPr>
          <w:ilvl w:val="0"/>
          <w:numId w:val="24"/>
        </w:numPr>
        <w:jc w:val="both"/>
      </w:pPr>
      <w:r w:rsidRPr="00D40D28">
        <w:t>záverečnou faktúrou , ktorá bude vystavená do 14 dní od protokolárneho odovzdania diela podľa čl. VIII</w:t>
      </w:r>
      <w:r w:rsidR="005A4B52">
        <w:t>.</w:t>
      </w:r>
      <w:r w:rsidRPr="00D40D28">
        <w:t xml:space="preserve"> tejto zmluvy</w:t>
      </w:r>
      <w:r w:rsidR="00F80FB2" w:rsidRPr="00D40D28">
        <w:t xml:space="preserve"> a odstránenia všetkých vád a nedorobkov uvedených v preberacom protokole</w:t>
      </w:r>
      <w:r w:rsidRPr="00D40D28">
        <w:t>. Splatnosť záverečnej faktúry je</w:t>
      </w:r>
      <w:r w:rsidR="00F47501">
        <w:t xml:space="preserve"> 14</w:t>
      </w:r>
      <w:r w:rsidR="009655A0" w:rsidRPr="005C5EC3">
        <w:t xml:space="preserve"> </w:t>
      </w:r>
      <w:r w:rsidRPr="005C5EC3">
        <w:t>dní odo dňa</w:t>
      </w:r>
      <w:r w:rsidRPr="00D40D28">
        <w:t xml:space="preserve"> jej </w:t>
      </w:r>
      <w:r w:rsidR="00F80FB2" w:rsidRPr="00D40D28">
        <w:t xml:space="preserve">riadneho </w:t>
      </w:r>
      <w:r w:rsidRPr="00D40D28">
        <w:t>doručenia objednávateľovi.</w:t>
      </w:r>
    </w:p>
    <w:p w14:paraId="295B5912" w14:textId="77777777" w:rsidR="008F3670" w:rsidRPr="00D40D28" w:rsidRDefault="008F3670" w:rsidP="008F3670">
      <w:pPr>
        <w:shd w:val="clear" w:color="auto" w:fill="FFFFFF"/>
        <w:jc w:val="both"/>
      </w:pPr>
    </w:p>
    <w:p w14:paraId="3074D4F1" w14:textId="5E79408A" w:rsidR="008F3670" w:rsidRPr="00E80F8C" w:rsidRDefault="008F3670" w:rsidP="008F3670">
      <w:pPr>
        <w:numPr>
          <w:ilvl w:val="0"/>
          <w:numId w:val="26"/>
        </w:numPr>
        <w:shd w:val="clear" w:color="auto" w:fill="FFFFFF"/>
        <w:jc w:val="both"/>
      </w:pPr>
      <w:r w:rsidRPr="00D40D28">
        <w:rPr>
          <w:color w:val="000000"/>
        </w:rPr>
        <w:t>Zhotoviteľ  musí  svoje  práce  vyúčtovať overiteľným  spôsobom, pričom je oprávnený faktu</w:t>
      </w:r>
      <w:r w:rsidR="00F80FB2" w:rsidRPr="00D40D28">
        <w:rPr>
          <w:color w:val="000000"/>
        </w:rPr>
        <w:t>rovať práce výlučne na základe o</w:t>
      </w:r>
      <w:r w:rsidRPr="00D40D28">
        <w:rPr>
          <w:color w:val="000000"/>
        </w:rPr>
        <w:t>bjednávateľom potvrdeného a podpísaného súpisu vykonaných prác. Faktúr</w:t>
      </w:r>
      <w:r w:rsidR="009655A0">
        <w:rPr>
          <w:color w:val="000000"/>
        </w:rPr>
        <w:t>a</w:t>
      </w:r>
      <w:r w:rsidRPr="00D40D28">
        <w:rPr>
          <w:color w:val="000000"/>
        </w:rPr>
        <w:t xml:space="preserve"> bud</w:t>
      </w:r>
      <w:r w:rsidR="00F47501">
        <w:rPr>
          <w:color w:val="000000"/>
        </w:rPr>
        <w:t>e</w:t>
      </w:r>
      <w:r w:rsidRPr="00D40D28">
        <w:rPr>
          <w:color w:val="000000"/>
        </w:rPr>
        <w:t xml:space="preserve"> obsahovať náležitosti uvedené vo všeobecných zmluvných podmienkach objednávateľa.</w:t>
      </w:r>
    </w:p>
    <w:p w14:paraId="0D19ED62" w14:textId="77777777" w:rsidR="00E80F8C" w:rsidRPr="00E80F8C" w:rsidRDefault="00E80F8C" w:rsidP="00E80F8C">
      <w:pPr>
        <w:shd w:val="clear" w:color="auto" w:fill="FFFFFF"/>
        <w:ind w:left="720"/>
        <w:jc w:val="both"/>
      </w:pPr>
    </w:p>
    <w:p w14:paraId="36B4752F" w14:textId="77777777" w:rsidR="00E80F8C" w:rsidRDefault="00E80F8C" w:rsidP="00E80F8C">
      <w:pPr>
        <w:pStyle w:val="Odsekzoznamu"/>
        <w:numPr>
          <w:ilvl w:val="0"/>
          <w:numId w:val="26"/>
        </w:numPr>
        <w:jc w:val="both"/>
        <w:rPr>
          <w:rFonts w:eastAsiaTheme="minorHAnsi"/>
          <w:lang w:eastAsia="en-US"/>
        </w:rPr>
      </w:pPr>
      <w:r w:rsidRPr="00E80F8C">
        <w:rPr>
          <w:rFonts w:eastAsiaTheme="minorHAnsi"/>
          <w:lang w:eastAsia="en-US"/>
        </w:rPr>
        <w:t>Ak faktúra nebude úplná alebo bude obsahovať nesprávne údaje vrátane príloh k</w:t>
      </w:r>
      <w:r w:rsidR="000C26E8">
        <w:rPr>
          <w:rFonts w:eastAsiaTheme="minorHAnsi"/>
          <w:lang w:eastAsia="en-US"/>
        </w:rPr>
        <w:t> </w:t>
      </w:r>
      <w:r w:rsidRPr="00E80F8C">
        <w:rPr>
          <w:rFonts w:eastAsiaTheme="minorHAnsi"/>
          <w:lang w:eastAsia="en-US"/>
        </w:rPr>
        <w:t>faktúre</w:t>
      </w:r>
      <w:r w:rsidR="000C26E8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E80F8C">
        <w:rPr>
          <w:rFonts w:eastAsiaTheme="minorHAnsi"/>
          <w:lang w:eastAsia="en-US"/>
        </w:rPr>
        <w:t>bude takáto faktúra zhotoviteľovi vrátená a tento je povinný predložiť novú faktúru. V</w:t>
      </w:r>
      <w:r>
        <w:rPr>
          <w:rFonts w:eastAsiaTheme="minorHAnsi"/>
          <w:lang w:eastAsia="en-US"/>
        </w:rPr>
        <w:t> </w:t>
      </w:r>
      <w:r w:rsidRPr="00E80F8C">
        <w:rPr>
          <w:rFonts w:eastAsiaTheme="minorHAnsi"/>
          <w:lang w:eastAsia="en-US"/>
        </w:rPr>
        <w:t>takom</w:t>
      </w:r>
      <w:r>
        <w:rPr>
          <w:rFonts w:eastAsiaTheme="minorHAnsi"/>
          <w:lang w:eastAsia="en-US"/>
        </w:rPr>
        <w:t xml:space="preserve"> </w:t>
      </w:r>
      <w:r w:rsidRPr="00E80F8C">
        <w:rPr>
          <w:rFonts w:eastAsiaTheme="minorHAnsi"/>
          <w:lang w:eastAsia="en-US"/>
        </w:rPr>
        <w:t>prípade sa bude lehota splatnosti faktúry odvíjať od termínu predloženia novej faktúry</w:t>
      </w:r>
      <w:r>
        <w:rPr>
          <w:rFonts w:eastAsiaTheme="minorHAnsi"/>
          <w:lang w:eastAsia="en-US"/>
        </w:rPr>
        <w:t>.</w:t>
      </w:r>
    </w:p>
    <w:p w14:paraId="440068D6" w14:textId="77777777" w:rsidR="00E80F8C" w:rsidRPr="00E80F8C" w:rsidRDefault="00E80F8C" w:rsidP="00E80F8C">
      <w:pPr>
        <w:pStyle w:val="Odsekzoznamu"/>
        <w:rPr>
          <w:rFonts w:eastAsiaTheme="minorHAnsi"/>
          <w:lang w:eastAsia="en-US"/>
        </w:rPr>
      </w:pPr>
    </w:p>
    <w:p w14:paraId="5EC2AEA2" w14:textId="77777777" w:rsidR="00235336" w:rsidRDefault="00235336" w:rsidP="00E80F8C">
      <w:pPr>
        <w:jc w:val="both"/>
      </w:pPr>
    </w:p>
    <w:p w14:paraId="6DB27555" w14:textId="77777777" w:rsidR="00E80F8C" w:rsidRPr="00D40D28" w:rsidRDefault="00E80F8C" w:rsidP="00E80F8C">
      <w:pPr>
        <w:jc w:val="center"/>
        <w:rPr>
          <w:b/>
          <w:bCs/>
        </w:rPr>
      </w:pPr>
      <w:r w:rsidRPr="00D40D28">
        <w:rPr>
          <w:b/>
          <w:bCs/>
        </w:rPr>
        <w:t>Článok VI.</w:t>
      </w:r>
    </w:p>
    <w:p w14:paraId="724C4113" w14:textId="77777777" w:rsidR="00E80F8C" w:rsidRDefault="00E80F8C" w:rsidP="00E80F8C">
      <w:pPr>
        <w:jc w:val="center"/>
        <w:rPr>
          <w:b/>
          <w:bCs/>
        </w:rPr>
      </w:pPr>
      <w:r>
        <w:rPr>
          <w:b/>
          <w:bCs/>
        </w:rPr>
        <w:t>Podmienky zhotoviteľa diela – kontrola priebehu realizácie</w:t>
      </w:r>
    </w:p>
    <w:p w14:paraId="72697833" w14:textId="77777777" w:rsidR="005C5EC3" w:rsidRDefault="005C5EC3" w:rsidP="00E80F8C">
      <w:pPr>
        <w:jc w:val="center"/>
        <w:rPr>
          <w:b/>
          <w:bCs/>
        </w:rPr>
      </w:pPr>
    </w:p>
    <w:p w14:paraId="533537EF" w14:textId="77777777" w:rsidR="002B56CD" w:rsidRDefault="002B56CD" w:rsidP="002B56CD">
      <w:pPr>
        <w:jc w:val="both"/>
        <w:rPr>
          <w:rFonts w:eastAsiaTheme="minorHAnsi"/>
          <w:lang w:eastAsia="en-US"/>
        </w:rPr>
      </w:pPr>
    </w:p>
    <w:p w14:paraId="3BAFABF5" w14:textId="77777777" w:rsidR="002B56CD" w:rsidRPr="000A7CD6" w:rsidRDefault="002B56CD" w:rsidP="000E4C3A">
      <w:pPr>
        <w:pStyle w:val="Odsekzoznamu"/>
        <w:numPr>
          <w:ilvl w:val="0"/>
          <w:numId w:val="38"/>
        </w:numPr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Objednávateľ má právo kontroly a na jeho upozornenia a príkazy v oblasti požiarnej</w:t>
      </w:r>
      <w:r w:rsidR="000A7CD6"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ochrany a bezpečnosti práce musí zhotoviteľ vykonať okamžitú nápravu.</w:t>
      </w:r>
    </w:p>
    <w:p w14:paraId="5D64B191" w14:textId="77777777" w:rsidR="002B56CD" w:rsidRDefault="002B56CD" w:rsidP="002B56CD">
      <w:pPr>
        <w:pStyle w:val="Odsekzoznamu"/>
        <w:ind w:left="720"/>
        <w:jc w:val="both"/>
        <w:rPr>
          <w:rFonts w:eastAsiaTheme="minorHAnsi"/>
          <w:lang w:eastAsia="en-US"/>
        </w:rPr>
      </w:pPr>
    </w:p>
    <w:p w14:paraId="7AFCE02A" w14:textId="77777777" w:rsidR="002B56CD" w:rsidRPr="000A7CD6" w:rsidRDefault="002B56CD" w:rsidP="00554152">
      <w:pPr>
        <w:pStyle w:val="Odsekzoznamu"/>
        <w:numPr>
          <w:ilvl w:val="0"/>
          <w:numId w:val="38"/>
        </w:numPr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Zhotoviteľ musí udržiavať na stavenisku čistotu a poriadok a neznečisťovať okolie</w:t>
      </w:r>
      <w:r w:rsidR="000A7CD6"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staveniska.</w:t>
      </w:r>
    </w:p>
    <w:p w14:paraId="523098F4" w14:textId="77777777" w:rsidR="002B56CD" w:rsidRDefault="002B56CD" w:rsidP="002B56CD">
      <w:pPr>
        <w:pStyle w:val="Odsekzoznamu"/>
        <w:ind w:left="720"/>
        <w:jc w:val="both"/>
        <w:rPr>
          <w:rFonts w:eastAsiaTheme="minorHAnsi"/>
          <w:lang w:eastAsia="en-US"/>
        </w:rPr>
      </w:pPr>
    </w:p>
    <w:p w14:paraId="2D689F7C" w14:textId="77777777" w:rsidR="002B56CD" w:rsidRPr="000A7CD6" w:rsidRDefault="002B56CD" w:rsidP="004B7E70">
      <w:pPr>
        <w:pStyle w:val="Odsekzoznamu"/>
        <w:numPr>
          <w:ilvl w:val="0"/>
          <w:numId w:val="38"/>
        </w:numPr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Stavebnými prácami nesmú byť dotknuté podzemné inžinierske siete. Pri prácach v</w:t>
      </w:r>
      <w:r w:rsidR="000A7CD6"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ich blízkosti je potrebné sa riadiť pokynmi správcov dotknutých inžinierskych sietí.</w:t>
      </w:r>
    </w:p>
    <w:p w14:paraId="21BB1F88" w14:textId="77777777" w:rsidR="002B56CD" w:rsidRDefault="002B56CD" w:rsidP="002B56CD">
      <w:pPr>
        <w:pStyle w:val="Odsekzoznamu"/>
        <w:ind w:left="720"/>
        <w:jc w:val="both"/>
        <w:rPr>
          <w:rFonts w:eastAsiaTheme="minorHAnsi"/>
          <w:lang w:eastAsia="en-US"/>
        </w:rPr>
      </w:pPr>
    </w:p>
    <w:p w14:paraId="22B562D3" w14:textId="77777777" w:rsidR="002B56CD" w:rsidRPr="000A7CD6" w:rsidRDefault="002B56CD" w:rsidP="002427BA">
      <w:pPr>
        <w:pStyle w:val="Odsekzoznamu"/>
        <w:numPr>
          <w:ilvl w:val="0"/>
          <w:numId w:val="38"/>
        </w:numPr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Zhotoviteľ musí vykonať adekvátne zabezpečenie (stráženie) staveniska na svoje</w:t>
      </w:r>
      <w:r w:rsidR="000A7CD6"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náklady.</w:t>
      </w:r>
    </w:p>
    <w:p w14:paraId="239CF7E5" w14:textId="77777777" w:rsidR="002B56CD" w:rsidRDefault="002B56CD" w:rsidP="002B56CD">
      <w:pPr>
        <w:pStyle w:val="Odsekzoznamu"/>
        <w:ind w:left="720"/>
        <w:jc w:val="both"/>
        <w:rPr>
          <w:rFonts w:eastAsiaTheme="minorHAnsi"/>
          <w:lang w:eastAsia="en-US"/>
        </w:rPr>
      </w:pPr>
    </w:p>
    <w:p w14:paraId="57DECB5B" w14:textId="77777777" w:rsidR="002B56CD" w:rsidRDefault="002B56CD" w:rsidP="007F7CCD">
      <w:pPr>
        <w:pStyle w:val="Odsekzoznamu"/>
        <w:numPr>
          <w:ilvl w:val="0"/>
          <w:numId w:val="38"/>
        </w:numPr>
        <w:ind w:left="709"/>
        <w:jc w:val="both"/>
        <w:rPr>
          <w:rFonts w:eastAsiaTheme="minorHAnsi"/>
          <w:lang w:eastAsia="en-US"/>
        </w:rPr>
      </w:pPr>
      <w:r w:rsidRPr="002B56CD">
        <w:rPr>
          <w:rFonts w:eastAsiaTheme="minorHAnsi"/>
          <w:lang w:eastAsia="en-US"/>
        </w:rPr>
        <w:t>Zhotoviteľ musí zaviesť také opatrenia na stavbe, aby sa predchádzalo porušeniu</w:t>
      </w:r>
      <w:r>
        <w:rPr>
          <w:rFonts w:eastAsiaTheme="minorHAnsi"/>
          <w:lang w:eastAsia="en-US"/>
        </w:rPr>
        <w:t xml:space="preserve"> </w:t>
      </w:r>
      <w:r w:rsidRPr="002B56CD">
        <w:rPr>
          <w:rFonts w:eastAsiaTheme="minorHAnsi"/>
          <w:lang w:eastAsia="en-US"/>
        </w:rPr>
        <w:t>poriadku a nočného kľudu. Zhotoviteľ si je vedomý, kde sa stavba nachádza, čomu</w:t>
      </w:r>
      <w:r>
        <w:rPr>
          <w:rFonts w:eastAsiaTheme="minorHAnsi"/>
          <w:lang w:eastAsia="en-US"/>
        </w:rPr>
        <w:t xml:space="preserve"> </w:t>
      </w:r>
      <w:r w:rsidRPr="002B56CD">
        <w:rPr>
          <w:rFonts w:eastAsiaTheme="minorHAnsi"/>
          <w:lang w:eastAsia="en-US"/>
        </w:rPr>
        <w:t>prispôsobí aj stav zariadenia staveniska, ktoré musí zodpovedať všetkým bezpečnostným požiadavkám.</w:t>
      </w:r>
    </w:p>
    <w:p w14:paraId="192C409F" w14:textId="77777777" w:rsidR="000A7CD6" w:rsidRDefault="000A7CD6" w:rsidP="000A7CD6">
      <w:pPr>
        <w:pStyle w:val="Odsekzoznamu"/>
        <w:ind w:left="709"/>
        <w:jc w:val="both"/>
        <w:rPr>
          <w:rFonts w:eastAsiaTheme="minorHAnsi"/>
          <w:lang w:eastAsia="en-US"/>
        </w:rPr>
      </w:pPr>
    </w:p>
    <w:p w14:paraId="51B7D014" w14:textId="77777777" w:rsidR="000A7CD6" w:rsidRDefault="000A7CD6" w:rsidP="000A7CD6">
      <w:pPr>
        <w:pStyle w:val="Odsekzoznamu"/>
        <w:numPr>
          <w:ilvl w:val="0"/>
          <w:numId w:val="38"/>
        </w:numPr>
        <w:ind w:left="709" w:hanging="283"/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Po ukončení prác a dodávok sa musí zhotoviteľ na svoje náklady postarať o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vypratanie staveniska a jeho dôkladné vyčistenie a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nápravu prípadných škôd spôsobených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realizáciou výstavby a to v termíne do 7 dní po protokolárnom odovzdaní a prevzatí stavby</w:t>
      </w:r>
      <w:r>
        <w:rPr>
          <w:rFonts w:eastAsiaTheme="minorHAnsi"/>
          <w:lang w:eastAsia="en-US"/>
        </w:rPr>
        <w:t>.</w:t>
      </w:r>
    </w:p>
    <w:p w14:paraId="13B67193" w14:textId="77777777" w:rsidR="00535911" w:rsidRPr="00535911" w:rsidRDefault="00535911" w:rsidP="00535911">
      <w:pPr>
        <w:pStyle w:val="Odsekzoznamu"/>
        <w:rPr>
          <w:rFonts w:eastAsiaTheme="minorHAnsi"/>
          <w:lang w:eastAsia="en-US"/>
        </w:rPr>
      </w:pPr>
    </w:p>
    <w:p w14:paraId="592FD3DE" w14:textId="77777777" w:rsidR="00E80F8C" w:rsidRDefault="000A7CD6" w:rsidP="000A7CD6">
      <w:pPr>
        <w:pStyle w:val="Odsekzoznamu"/>
        <w:numPr>
          <w:ilvl w:val="0"/>
          <w:numId w:val="38"/>
        </w:numPr>
        <w:ind w:left="709"/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Zhotoviteľ je sám úplne zodpovedný za svoje inštalácie, sklady, šatne, kancelárie,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prístroje, zariadenia, materiály, mechanizmy atď. a musí sa postarať o ich stráženie a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udržiavanie. Zhotoviteľ zabezpečí vykonané práce, materiály a výrobky určené a potrebné k realizácii predmetu zmluvy o dielo, alebo jeho časti pred poškodením a krádežou až do jeho protokolárneho odovzdania a prevzatia.</w:t>
      </w:r>
    </w:p>
    <w:p w14:paraId="1ADFBFB8" w14:textId="77777777" w:rsidR="000A7CD6" w:rsidRPr="000A7CD6" w:rsidRDefault="000A7CD6" w:rsidP="000A7CD6">
      <w:pPr>
        <w:jc w:val="both"/>
        <w:rPr>
          <w:rFonts w:eastAsiaTheme="minorHAnsi"/>
          <w:lang w:eastAsia="en-US"/>
        </w:rPr>
      </w:pPr>
    </w:p>
    <w:p w14:paraId="14CAC80B" w14:textId="635E9BCC" w:rsidR="000A7CD6" w:rsidRDefault="000A7CD6" w:rsidP="000A7CD6">
      <w:pPr>
        <w:pStyle w:val="Odsekzoznamu"/>
        <w:numPr>
          <w:ilvl w:val="0"/>
          <w:numId w:val="38"/>
        </w:numPr>
        <w:ind w:hanging="294"/>
        <w:jc w:val="both"/>
        <w:rPr>
          <w:rFonts w:eastAsiaTheme="minorHAnsi"/>
          <w:lang w:eastAsia="en-US"/>
        </w:rPr>
      </w:pPr>
      <w:r w:rsidRPr="000A7CD6">
        <w:rPr>
          <w:rFonts w:eastAsiaTheme="minorHAnsi"/>
          <w:lang w:eastAsia="en-US"/>
        </w:rPr>
        <w:t>Objednávateľ je oprávnený kontrolovať dielo v každom stupni realizácie. Ak pri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kontrole zistí, že zhotoviteľ porušuje svoje povinnosti má právo žiadať, aby zhotoviteľ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odstránil vady vzniknuté nevhodným zhotovením diela. V prípade, že zhotoviteľ v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primeranej dobe nevyhovie týmto požiadavkám</w:t>
      </w:r>
      <w:r>
        <w:rPr>
          <w:rFonts w:eastAsiaTheme="minorHAnsi"/>
          <w:lang w:eastAsia="en-US"/>
        </w:rPr>
        <w:t xml:space="preserve"> </w:t>
      </w:r>
      <w:r w:rsidRPr="000A7CD6">
        <w:rPr>
          <w:rFonts w:eastAsiaTheme="minorHAnsi"/>
          <w:lang w:eastAsia="en-US"/>
        </w:rPr>
        <w:t>objednávateľa, táto skutočnosť sa považuje za podstatné porušenie zmluvy.</w:t>
      </w:r>
    </w:p>
    <w:p w14:paraId="42690B70" w14:textId="77777777" w:rsidR="00757297" w:rsidRPr="00757297" w:rsidRDefault="00757297" w:rsidP="00757297">
      <w:pPr>
        <w:pStyle w:val="Odsekzoznamu"/>
        <w:rPr>
          <w:rFonts w:eastAsiaTheme="minorHAnsi"/>
          <w:lang w:eastAsia="en-US"/>
        </w:rPr>
      </w:pPr>
    </w:p>
    <w:p w14:paraId="52E89F6D" w14:textId="77777777" w:rsidR="00757297" w:rsidRDefault="00757297" w:rsidP="00757297">
      <w:pPr>
        <w:pStyle w:val="Odsekzoznamu"/>
        <w:numPr>
          <w:ilvl w:val="0"/>
          <w:numId w:val="38"/>
        </w:numPr>
        <w:ind w:left="709"/>
        <w:jc w:val="both"/>
        <w:rPr>
          <w:rFonts w:eastAsiaTheme="minorHAnsi"/>
          <w:lang w:eastAsia="en-US"/>
        </w:rPr>
      </w:pPr>
      <w:r w:rsidRPr="00757297">
        <w:rPr>
          <w:rFonts w:eastAsiaTheme="minorHAnsi"/>
          <w:lang w:eastAsia="en-US"/>
        </w:rPr>
        <w:lastRenderedPageBreak/>
        <w:t>Povinnosťou zhotoviteľa je strpieť výkon kontroly/auditu/overovania súvisiaceho s</w:t>
      </w:r>
      <w:r>
        <w:rPr>
          <w:rFonts w:eastAsiaTheme="minorHAnsi"/>
          <w:lang w:eastAsia="en-US"/>
        </w:rPr>
        <w:t xml:space="preserve"> </w:t>
      </w:r>
      <w:r w:rsidRPr="00757297">
        <w:rPr>
          <w:rFonts w:eastAsiaTheme="minorHAnsi"/>
          <w:lang w:eastAsia="en-US"/>
        </w:rPr>
        <w:t>predmetom zmluvy a/alebo dielom kedykoľvek počas platnosti a účinnosti zmluvy, a</w:t>
      </w:r>
      <w:r>
        <w:rPr>
          <w:rFonts w:eastAsiaTheme="minorHAnsi"/>
          <w:lang w:eastAsia="en-US"/>
        </w:rPr>
        <w:t> </w:t>
      </w:r>
      <w:r w:rsidRPr="00757297">
        <w:rPr>
          <w:rFonts w:eastAsiaTheme="minorHAnsi"/>
          <w:lang w:eastAsia="en-US"/>
        </w:rPr>
        <w:t>to</w:t>
      </w:r>
      <w:r>
        <w:rPr>
          <w:rFonts w:eastAsiaTheme="minorHAnsi"/>
          <w:lang w:eastAsia="en-US"/>
        </w:rPr>
        <w:t xml:space="preserve"> </w:t>
      </w:r>
      <w:r w:rsidRPr="00757297">
        <w:rPr>
          <w:rFonts w:eastAsiaTheme="minorHAnsi"/>
          <w:lang w:eastAsia="en-US"/>
        </w:rPr>
        <w:t xml:space="preserve">oprávnenými osobami a poskytnúť im všetku potrebnú súčinnosť. Oprávnené osoby na výkon kontroly/auditu/overovania na mieste sú najmä: </w:t>
      </w:r>
    </w:p>
    <w:p w14:paraId="41390D56" w14:textId="77777777" w:rsidR="00757297" w:rsidRPr="00757297" w:rsidRDefault="00757297" w:rsidP="00757297">
      <w:pPr>
        <w:pStyle w:val="Odsekzoznamu"/>
        <w:numPr>
          <w:ilvl w:val="0"/>
          <w:numId w:val="44"/>
        </w:numPr>
        <w:jc w:val="both"/>
        <w:rPr>
          <w:rFonts w:eastAsiaTheme="minorHAnsi"/>
          <w:lang w:eastAsia="en-US"/>
        </w:rPr>
      </w:pPr>
      <w:r w:rsidRPr="00757297">
        <w:rPr>
          <w:rFonts w:eastAsiaTheme="minorHAnsi"/>
          <w:lang w:eastAsia="en-US"/>
        </w:rPr>
        <w:t xml:space="preserve">najvyšší kontrolný úrad SR, príslušná Správa finančnej kontroly, Certifikačný orgán </w:t>
      </w:r>
      <w:r>
        <w:rPr>
          <w:rFonts w:eastAsiaTheme="minorHAnsi"/>
          <w:lang w:eastAsia="en-US"/>
        </w:rPr>
        <w:t xml:space="preserve"> </w:t>
      </w:r>
      <w:r w:rsidRPr="00757297">
        <w:rPr>
          <w:rFonts w:eastAsiaTheme="minorHAnsi"/>
          <w:lang w:eastAsia="en-US"/>
        </w:rPr>
        <w:t>a nimi poverené osoby,</w:t>
      </w:r>
    </w:p>
    <w:p w14:paraId="44C175EE" w14:textId="77777777" w:rsidR="00757297" w:rsidRPr="00757297" w:rsidRDefault="00757297" w:rsidP="00757297">
      <w:pPr>
        <w:ind w:left="709"/>
        <w:rPr>
          <w:rFonts w:eastAsiaTheme="minorHAnsi"/>
          <w:lang w:eastAsia="en-US"/>
        </w:rPr>
      </w:pPr>
      <w:r w:rsidRPr="00757297">
        <w:rPr>
          <w:rFonts w:eastAsiaTheme="minorHAnsi"/>
          <w:lang w:eastAsia="en-US"/>
        </w:rPr>
        <w:t xml:space="preserve">b) </w:t>
      </w:r>
      <w:r>
        <w:rPr>
          <w:rFonts w:eastAsiaTheme="minorHAnsi"/>
          <w:lang w:eastAsia="en-US"/>
        </w:rPr>
        <w:t xml:space="preserve"> </w:t>
      </w:r>
      <w:r w:rsidRPr="00757297">
        <w:rPr>
          <w:rFonts w:eastAsiaTheme="minorHAnsi"/>
          <w:lang w:eastAsia="en-US"/>
        </w:rPr>
        <w:t>orgán auditu, jeho spolupracujúce orgány a nimi poverené osoby.</w:t>
      </w:r>
    </w:p>
    <w:p w14:paraId="4CD6158F" w14:textId="77777777" w:rsidR="002B56CD" w:rsidRDefault="002B56CD" w:rsidP="000A7CD6">
      <w:pPr>
        <w:ind w:firstLine="709"/>
        <w:jc w:val="both"/>
      </w:pPr>
    </w:p>
    <w:p w14:paraId="4C05F095" w14:textId="77777777" w:rsidR="005C5EC3" w:rsidRPr="000A7CD6" w:rsidRDefault="005C5EC3" w:rsidP="000A7CD6">
      <w:pPr>
        <w:ind w:firstLine="709"/>
        <w:jc w:val="both"/>
      </w:pPr>
    </w:p>
    <w:p w14:paraId="1AEB519B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Článok VI</w:t>
      </w:r>
      <w:r w:rsidR="00E80F8C">
        <w:rPr>
          <w:b/>
          <w:bCs/>
        </w:rPr>
        <w:t>I</w:t>
      </w:r>
      <w:r w:rsidRPr="00D40D28">
        <w:rPr>
          <w:b/>
          <w:bCs/>
        </w:rPr>
        <w:t>.</w:t>
      </w:r>
    </w:p>
    <w:p w14:paraId="50A67A1B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Osobitné ustanovenia</w:t>
      </w:r>
    </w:p>
    <w:p w14:paraId="1DA72CA3" w14:textId="77777777" w:rsidR="008F3670" w:rsidRPr="00D40D28" w:rsidRDefault="008F3670" w:rsidP="008F3670"/>
    <w:p w14:paraId="31681FFD" w14:textId="778E846F" w:rsidR="008F3670" w:rsidRPr="00EF6353" w:rsidRDefault="008F3670" w:rsidP="008F3670">
      <w:pPr>
        <w:numPr>
          <w:ilvl w:val="12"/>
          <w:numId w:val="0"/>
        </w:numPr>
        <w:ind w:left="426" w:hanging="426"/>
        <w:jc w:val="both"/>
      </w:pPr>
      <w:r w:rsidRPr="00EF6353">
        <w:t xml:space="preserve">Objednávateľ menuje za svoj technický dozor </w:t>
      </w:r>
      <w:r w:rsidR="00F47501">
        <w:t>Ing. Jána Tižináka.</w:t>
      </w:r>
    </w:p>
    <w:p w14:paraId="029FFE49" w14:textId="77777777" w:rsidR="008F3670" w:rsidRPr="00EF6353" w:rsidRDefault="008F3670" w:rsidP="000B4739">
      <w:pPr>
        <w:numPr>
          <w:ilvl w:val="0"/>
          <w:numId w:val="28"/>
        </w:numPr>
        <w:jc w:val="both"/>
      </w:pPr>
      <w:r w:rsidRPr="00EF6353">
        <w:t xml:space="preserve">Zhotoviteľ poveruje pre styk so zástupcami objednávateľa počas zhotovovania diela svojho pracovníka: </w:t>
      </w:r>
    </w:p>
    <w:p w14:paraId="4EEAF409" w14:textId="77777777" w:rsidR="00235336" w:rsidRPr="00D40D28" w:rsidRDefault="00235336" w:rsidP="00235336">
      <w:pPr>
        <w:ind w:left="720"/>
        <w:jc w:val="both"/>
      </w:pPr>
    </w:p>
    <w:p w14:paraId="26A0DBFC" w14:textId="77777777" w:rsidR="00235336" w:rsidRDefault="00235336" w:rsidP="00422EDE">
      <w:pPr>
        <w:pStyle w:val="Odsekzoznamu"/>
        <w:numPr>
          <w:ilvl w:val="0"/>
          <w:numId w:val="28"/>
        </w:numPr>
        <w:jc w:val="both"/>
      </w:pPr>
      <w:r w:rsidRPr="00D40D28">
        <w:t>Zhotoviteľ je na mieste vykonávania diela povinný používať bezpečnostné oranžové reflexné vesty</w:t>
      </w:r>
      <w:r w:rsidR="00535911">
        <w:t>.</w:t>
      </w:r>
    </w:p>
    <w:p w14:paraId="04240D72" w14:textId="77777777" w:rsidR="004D7A39" w:rsidRDefault="004D7A39" w:rsidP="004D7A39">
      <w:pPr>
        <w:pStyle w:val="Odsekzoznamu"/>
      </w:pPr>
    </w:p>
    <w:p w14:paraId="7624790C" w14:textId="77777777" w:rsidR="004D7A39" w:rsidRPr="002B56CD" w:rsidRDefault="004D7A39" w:rsidP="004D7A39">
      <w:pPr>
        <w:pStyle w:val="Odsekzoznamu"/>
        <w:numPr>
          <w:ilvl w:val="0"/>
          <w:numId w:val="28"/>
        </w:numPr>
        <w:jc w:val="both"/>
        <w:rPr>
          <w:rFonts w:eastAsiaTheme="minorHAnsi"/>
          <w:lang w:eastAsia="en-US"/>
        </w:rPr>
      </w:pPr>
      <w:r w:rsidRPr="002B56CD">
        <w:rPr>
          <w:rFonts w:eastAsiaTheme="minorHAnsi"/>
          <w:lang w:eastAsia="en-US"/>
        </w:rPr>
        <w:t>Jedine zhotoviteľ je zodpovedný za dodržanie bezpečnostných a</w:t>
      </w:r>
      <w:r>
        <w:rPr>
          <w:rFonts w:eastAsiaTheme="minorHAnsi"/>
          <w:lang w:eastAsia="en-US"/>
        </w:rPr>
        <w:t> </w:t>
      </w:r>
      <w:r w:rsidRPr="002B56CD">
        <w:rPr>
          <w:rFonts w:eastAsiaTheme="minorHAnsi"/>
          <w:lang w:eastAsia="en-US"/>
        </w:rPr>
        <w:t>protipožiarnych</w:t>
      </w:r>
      <w:r>
        <w:rPr>
          <w:rFonts w:eastAsiaTheme="minorHAnsi"/>
          <w:lang w:eastAsia="en-US"/>
        </w:rPr>
        <w:t xml:space="preserve"> </w:t>
      </w:r>
      <w:r w:rsidRPr="002B56CD">
        <w:rPr>
          <w:rFonts w:eastAsiaTheme="minorHAnsi"/>
          <w:lang w:eastAsia="en-US"/>
        </w:rPr>
        <w:t>opatrení na stavenisku a súvisiacich lokalitách. Zhotoviteľ vykoná všetky opatrenia na</w:t>
      </w:r>
      <w:r>
        <w:rPr>
          <w:rFonts w:eastAsiaTheme="minorHAnsi"/>
          <w:lang w:eastAsia="en-US"/>
        </w:rPr>
        <w:t xml:space="preserve"> </w:t>
      </w:r>
      <w:r w:rsidRPr="002B56CD">
        <w:rPr>
          <w:rFonts w:eastAsiaTheme="minorHAnsi"/>
          <w:lang w:eastAsia="en-US"/>
        </w:rPr>
        <w:t>ochranu stavby a jej okolia v zmysle platných predpisov.</w:t>
      </w:r>
    </w:p>
    <w:p w14:paraId="7044A8C2" w14:textId="77777777" w:rsidR="004D7A39" w:rsidRDefault="004D7A39" w:rsidP="004D7A39">
      <w:pPr>
        <w:pStyle w:val="Odsekzoznamu"/>
        <w:ind w:left="720"/>
        <w:jc w:val="both"/>
      </w:pPr>
    </w:p>
    <w:p w14:paraId="150B0DCB" w14:textId="77777777" w:rsidR="00535911" w:rsidRDefault="00535911" w:rsidP="00535911">
      <w:pPr>
        <w:pStyle w:val="Odsekzoznamu"/>
      </w:pPr>
    </w:p>
    <w:p w14:paraId="641CED33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Článok VII</w:t>
      </w:r>
      <w:r w:rsidR="00E80F8C">
        <w:rPr>
          <w:b/>
          <w:bCs/>
        </w:rPr>
        <w:t>I</w:t>
      </w:r>
      <w:r w:rsidRPr="00D40D28">
        <w:rPr>
          <w:b/>
          <w:bCs/>
        </w:rPr>
        <w:t>.</w:t>
      </w:r>
    </w:p>
    <w:p w14:paraId="44C4B02B" w14:textId="77777777" w:rsidR="008F3670" w:rsidRDefault="004D7A39" w:rsidP="008F3670">
      <w:pPr>
        <w:jc w:val="center"/>
        <w:rPr>
          <w:b/>
          <w:bCs/>
        </w:rPr>
      </w:pPr>
      <w:r>
        <w:rPr>
          <w:b/>
          <w:bCs/>
        </w:rPr>
        <w:t>Odovzdanie a prevzatie diela</w:t>
      </w:r>
    </w:p>
    <w:p w14:paraId="48A73803" w14:textId="77777777" w:rsidR="004D7A39" w:rsidRDefault="004D7A39" w:rsidP="008F3670">
      <w:pPr>
        <w:jc w:val="center"/>
        <w:rPr>
          <w:b/>
          <w:bCs/>
        </w:rPr>
      </w:pPr>
    </w:p>
    <w:p w14:paraId="521CB57D" w14:textId="77777777" w:rsidR="005C5EC3" w:rsidRPr="004D7A39" w:rsidRDefault="005C5EC3" w:rsidP="008F3670">
      <w:pPr>
        <w:jc w:val="center"/>
        <w:rPr>
          <w:b/>
          <w:bCs/>
        </w:rPr>
      </w:pPr>
    </w:p>
    <w:p w14:paraId="326B538E" w14:textId="77777777" w:rsidR="004D7A39" w:rsidRDefault="004D7A39" w:rsidP="004D7A39">
      <w:pPr>
        <w:pStyle w:val="Odsekzoznamu"/>
        <w:numPr>
          <w:ilvl w:val="0"/>
          <w:numId w:val="46"/>
        </w:numPr>
        <w:rPr>
          <w:rFonts w:eastAsiaTheme="minorHAnsi"/>
          <w:lang w:eastAsia="en-US"/>
        </w:rPr>
      </w:pPr>
      <w:r w:rsidRPr="004D7A39">
        <w:rPr>
          <w:rFonts w:eastAsiaTheme="minorHAnsi"/>
          <w:lang w:eastAsia="en-US"/>
        </w:rPr>
        <w:t>Zhotoviteľ je povinný vopred písomne oznámiť objednávateľovi, že stavba alebo jej časť je</w:t>
      </w:r>
      <w:r>
        <w:rPr>
          <w:rFonts w:eastAsiaTheme="minorHAnsi"/>
          <w:lang w:eastAsia="en-US"/>
        </w:rPr>
        <w:t xml:space="preserve"> </w:t>
      </w:r>
      <w:r w:rsidRPr="004D7A39">
        <w:rPr>
          <w:rFonts w:eastAsiaTheme="minorHAnsi"/>
          <w:lang w:eastAsia="en-US"/>
        </w:rPr>
        <w:t>pripravená na odovzdanie a prevzatie najmenej 2 pracovn</w:t>
      </w:r>
      <w:r>
        <w:rPr>
          <w:rFonts w:eastAsiaTheme="minorHAnsi"/>
          <w:lang w:eastAsia="en-US"/>
        </w:rPr>
        <w:t>é</w:t>
      </w:r>
      <w:r w:rsidRPr="004D7A39">
        <w:rPr>
          <w:rFonts w:eastAsiaTheme="minorHAnsi"/>
          <w:lang w:eastAsia="en-US"/>
        </w:rPr>
        <w:t xml:space="preserve"> dn</w:t>
      </w:r>
      <w:r>
        <w:rPr>
          <w:rFonts w:eastAsiaTheme="minorHAnsi"/>
          <w:lang w:eastAsia="en-US"/>
        </w:rPr>
        <w:t>i</w:t>
      </w:r>
      <w:r w:rsidRPr="004D7A39">
        <w:rPr>
          <w:rFonts w:eastAsiaTheme="minorHAnsi"/>
          <w:lang w:eastAsia="en-US"/>
        </w:rPr>
        <w:t xml:space="preserve"> vopred.</w:t>
      </w:r>
    </w:p>
    <w:p w14:paraId="5A712B94" w14:textId="77777777" w:rsidR="004D7A39" w:rsidRDefault="004D7A39" w:rsidP="004D7A39">
      <w:pPr>
        <w:pStyle w:val="Odsekzoznamu"/>
        <w:ind w:left="720"/>
        <w:rPr>
          <w:rFonts w:eastAsiaTheme="minorHAnsi"/>
          <w:lang w:eastAsia="en-US"/>
        </w:rPr>
      </w:pPr>
    </w:p>
    <w:p w14:paraId="42A1A10F" w14:textId="77777777" w:rsidR="004D7A39" w:rsidRPr="004D7A39" w:rsidRDefault="004D7A39" w:rsidP="004D7A39">
      <w:pPr>
        <w:pStyle w:val="Odsekzoznamu"/>
        <w:numPr>
          <w:ilvl w:val="0"/>
          <w:numId w:val="46"/>
        </w:numPr>
        <w:jc w:val="both"/>
        <w:rPr>
          <w:rFonts w:eastAsiaTheme="minorHAnsi"/>
          <w:lang w:eastAsia="en-US"/>
        </w:rPr>
      </w:pPr>
      <w:r w:rsidRPr="004D7A39">
        <w:rPr>
          <w:rFonts w:eastAsiaTheme="minorHAnsi"/>
          <w:lang w:eastAsia="en-US"/>
        </w:rPr>
        <w:t>Objednávateľ preberie dielo len v tom prípade, ak dielo nemá vady brániace užívaniu a</w:t>
      </w:r>
    </w:p>
    <w:p w14:paraId="4DACA38D" w14:textId="77777777" w:rsidR="004D7A39" w:rsidRPr="004D7A39" w:rsidRDefault="004D7A39" w:rsidP="004D7A39">
      <w:pPr>
        <w:ind w:left="709"/>
        <w:jc w:val="both"/>
        <w:rPr>
          <w:rFonts w:eastAsiaTheme="minorHAnsi"/>
          <w:lang w:eastAsia="en-US"/>
        </w:rPr>
      </w:pPr>
      <w:r w:rsidRPr="004D7A39">
        <w:rPr>
          <w:rFonts w:eastAsiaTheme="minorHAnsi"/>
          <w:lang w:eastAsia="en-US"/>
        </w:rPr>
        <w:t>zodpovedá požadovaným podmienkam, platným normám a predpisom, má priložené všetky atesty,</w:t>
      </w:r>
      <w:r>
        <w:rPr>
          <w:rFonts w:eastAsiaTheme="minorHAnsi"/>
          <w:lang w:eastAsia="en-US"/>
        </w:rPr>
        <w:t xml:space="preserve"> </w:t>
      </w:r>
      <w:r w:rsidRPr="004D7A39">
        <w:rPr>
          <w:rFonts w:eastAsiaTheme="minorHAnsi"/>
          <w:lang w:eastAsia="en-US"/>
        </w:rPr>
        <w:t>revízne správy a ostatné požadované doklady v zmysle platnej legislatívy a je ukončené v</w:t>
      </w:r>
      <w:r>
        <w:rPr>
          <w:rFonts w:eastAsiaTheme="minorHAnsi"/>
          <w:lang w:eastAsia="en-US"/>
        </w:rPr>
        <w:t> </w:t>
      </w:r>
      <w:r w:rsidRPr="004D7A39">
        <w:rPr>
          <w:rFonts w:eastAsiaTheme="minorHAnsi"/>
          <w:lang w:eastAsia="en-US"/>
        </w:rPr>
        <w:t>rozsahu</w:t>
      </w:r>
      <w:r>
        <w:rPr>
          <w:rFonts w:eastAsiaTheme="minorHAnsi"/>
          <w:lang w:eastAsia="en-US"/>
        </w:rPr>
        <w:t xml:space="preserve"> </w:t>
      </w:r>
      <w:r w:rsidRPr="004D7A39">
        <w:rPr>
          <w:rFonts w:eastAsiaTheme="minorHAnsi"/>
          <w:lang w:eastAsia="en-US"/>
        </w:rPr>
        <w:t>a termíne určenom v zmluve a v harmonograme ako vo vecnosti tak aj v čase. Zhotoviteľ musí s</w:t>
      </w:r>
      <w:r>
        <w:rPr>
          <w:rFonts w:eastAsiaTheme="minorHAnsi"/>
          <w:lang w:eastAsia="en-US"/>
        </w:rPr>
        <w:t xml:space="preserve"> </w:t>
      </w:r>
      <w:r w:rsidRPr="004D7A39">
        <w:rPr>
          <w:rFonts w:eastAsiaTheme="minorHAnsi"/>
          <w:lang w:eastAsia="en-US"/>
        </w:rPr>
        <w:t>týmto počítať pri organizovaní a vedení svojich prác.</w:t>
      </w:r>
    </w:p>
    <w:p w14:paraId="730B2FA9" w14:textId="77777777" w:rsidR="004D7A39" w:rsidRDefault="004D7A39" w:rsidP="004D7A39">
      <w:pPr>
        <w:jc w:val="both"/>
        <w:rPr>
          <w:b/>
          <w:bCs/>
        </w:rPr>
      </w:pPr>
    </w:p>
    <w:p w14:paraId="0F3065A0" w14:textId="77777777" w:rsidR="004D7A39" w:rsidRPr="004D7A39" w:rsidRDefault="004D7A39" w:rsidP="004D7A39">
      <w:pPr>
        <w:jc w:val="both"/>
        <w:rPr>
          <w:b/>
          <w:bCs/>
        </w:rPr>
      </w:pPr>
    </w:p>
    <w:p w14:paraId="4EB76F16" w14:textId="77777777" w:rsidR="004D7A39" w:rsidRPr="00D40D28" w:rsidRDefault="004D7A39" w:rsidP="004D7A39">
      <w:pPr>
        <w:jc w:val="center"/>
        <w:rPr>
          <w:b/>
          <w:bCs/>
        </w:rPr>
      </w:pPr>
      <w:r w:rsidRPr="00D40D28">
        <w:rPr>
          <w:b/>
          <w:bCs/>
        </w:rPr>
        <w:t>Článok VII</w:t>
      </w:r>
      <w:r>
        <w:rPr>
          <w:b/>
          <w:bCs/>
        </w:rPr>
        <w:t>I</w:t>
      </w:r>
      <w:r w:rsidRPr="00D40D28">
        <w:rPr>
          <w:b/>
          <w:bCs/>
        </w:rPr>
        <w:t>.</w:t>
      </w:r>
    </w:p>
    <w:p w14:paraId="6E2D6F2A" w14:textId="77777777" w:rsidR="004D7A39" w:rsidRPr="00D40D28" w:rsidRDefault="004D7A39" w:rsidP="004D7A39">
      <w:pPr>
        <w:jc w:val="center"/>
        <w:rPr>
          <w:b/>
          <w:bCs/>
        </w:rPr>
      </w:pPr>
      <w:r w:rsidRPr="00D40D28">
        <w:rPr>
          <w:b/>
          <w:bCs/>
        </w:rPr>
        <w:t>Zmluvné pokuty</w:t>
      </w:r>
    </w:p>
    <w:p w14:paraId="600E85BB" w14:textId="77777777" w:rsidR="004D7A39" w:rsidRPr="00D40D28" w:rsidRDefault="004D7A39" w:rsidP="008F3670">
      <w:pPr>
        <w:jc w:val="center"/>
        <w:rPr>
          <w:b/>
          <w:bCs/>
        </w:rPr>
      </w:pPr>
    </w:p>
    <w:p w14:paraId="282D514B" w14:textId="77777777" w:rsidR="008F3670" w:rsidRPr="00D40D28" w:rsidRDefault="008F3670" w:rsidP="008F3670">
      <w:pPr>
        <w:jc w:val="both"/>
      </w:pPr>
    </w:p>
    <w:p w14:paraId="6D947579" w14:textId="5208202A" w:rsidR="008F3670" w:rsidRPr="00D40D28" w:rsidRDefault="008F3670" w:rsidP="008F3670">
      <w:pPr>
        <w:numPr>
          <w:ilvl w:val="0"/>
          <w:numId w:val="29"/>
        </w:numPr>
        <w:jc w:val="both"/>
      </w:pPr>
      <w:r w:rsidRPr="00D40D28">
        <w:t xml:space="preserve">V prípade omeškania zhotoviteľa s riadnym a včasným odovzdaním zmluvného diela je objednávateľ oprávnený uplatniť </w:t>
      </w:r>
      <w:r w:rsidR="00F80FB2" w:rsidRPr="00D40D28">
        <w:t xml:space="preserve">voči zhotoviteľovi </w:t>
      </w:r>
      <w:r w:rsidRPr="00D40D28">
        <w:t xml:space="preserve">zmluvnú pokutu vo výške </w:t>
      </w:r>
      <w:r w:rsidR="003E29A6" w:rsidRPr="00D40D28">
        <w:t>0,</w:t>
      </w:r>
      <w:r w:rsidR="0092325F" w:rsidRPr="00D40D28">
        <w:t>0</w:t>
      </w:r>
      <w:r w:rsidR="00E77D16" w:rsidRPr="00D40D28">
        <w:t>3</w:t>
      </w:r>
      <w:r w:rsidRPr="00D40D28">
        <w:t>% celkovej zmluvnej ceny za každý začatý deň omeškania</w:t>
      </w:r>
      <w:r w:rsidR="00A20517">
        <w:t xml:space="preserve">. </w:t>
      </w:r>
    </w:p>
    <w:p w14:paraId="736B8AE1" w14:textId="77777777" w:rsidR="008F3670" w:rsidRPr="00D40D28" w:rsidRDefault="008F3670" w:rsidP="008F3670">
      <w:pPr>
        <w:numPr>
          <w:ilvl w:val="12"/>
          <w:numId w:val="0"/>
        </w:numPr>
        <w:ind w:left="426" w:hanging="426"/>
        <w:jc w:val="both"/>
      </w:pPr>
    </w:p>
    <w:p w14:paraId="7FBBD78A" w14:textId="77777777" w:rsidR="008F3670" w:rsidRPr="00D40D28" w:rsidRDefault="008F3670" w:rsidP="008F3670">
      <w:pPr>
        <w:numPr>
          <w:ilvl w:val="0"/>
          <w:numId w:val="29"/>
        </w:numPr>
        <w:jc w:val="both"/>
      </w:pPr>
      <w:r w:rsidRPr="00D40D28">
        <w:t xml:space="preserve">Ak bude zhotoviteľ v omeškaní s odstránením vád a nedorobkov uvedených v protokole o odovzdaní a prevzatí diela v dohodnutom termíne, je povinný zaplatiť objednávateľovi zmluvnú pokutu vo výške </w:t>
      </w:r>
      <w:r w:rsidR="00E77D16" w:rsidRPr="00D40D28">
        <w:t>50</w:t>
      </w:r>
      <w:r w:rsidRPr="00D40D28">
        <w:t xml:space="preserve">,- € za každú jednu vadu, alebo nedorobok jednotlivo za každý začatý deň omeškania až do ich odstránenia. Za vadu sa považuje </w:t>
      </w:r>
      <w:r w:rsidRPr="00D40D28">
        <w:lastRenderedPageBreak/>
        <w:t xml:space="preserve">aj neodovzdanie dokladov, certifikátov, revíznych správ a iných obdobných dokumentov súvisiacich s realizáciou diela a/alebo potrebných k užívaniu diela. </w:t>
      </w:r>
    </w:p>
    <w:p w14:paraId="6448C86F" w14:textId="77777777" w:rsidR="008F3670" w:rsidRPr="00D40D28" w:rsidRDefault="008F3670" w:rsidP="008F3670">
      <w:pPr>
        <w:jc w:val="both"/>
      </w:pPr>
    </w:p>
    <w:p w14:paraId="573E3B8A" w14:textId="77777777" w:rsidR="008F3670" w:rsidRPr="00D40D28" w:rsidRDefault="008F3670" w:rsidP="008F3670">
      <w:pPr>
        <w:numPr>
          <w:ilvl w:val="0"/>
          <w:numId w:val="29"/>
        </w:numPr>
        <w:jc w:val="both"/>
      </w:pPr>
      <w:r w:rsidRPr="00D40D28">
        <w:t>Ak zhotoviteľ neodstráni vady diela uplatnené objednávateľom počas záručnej doby v lehote požadovanej objednávateľom, je povinný zaplatiť objednávateľovi zmluvnú pokutu vo výške</w:t>
      </w:r>
      <w:r w:rsidR="00E77D16" w:rsidRPr="00D40D28">
        <w:t xml:space="preserve"> 50</w:t>
      </w:r>
      <w:r w:rsidRPr="00D40D28">
        <w:t>,- € za každú jednotlivú vadu a každý začatý deň omeškania až do ich odstránenia.</w:t>
      </w:r>
    </w:p>
    <w:p w14:paraId="097F0895" w14:textId="77777777" w:rsidR="00235336" w:rsidRPr="00D40D28" w:rsidRDefault="00235336" w:rsidP="00E77D16">
      <w:pPr>
        <w:jc w:val="both"/>
      </w:pPr>
    </w:p>
    <w:p w14:paraId="697901BC" w14:textId="77777777" w:rsidR="008F3670" w:rsidRPr="00D40D28" w:rsidRDefault="008F3670" w:rsidP="008F3670">
      <w:pPr>
        <w:numPr>
          <w:ilvl w:val="0"/>
          <w:numId w:val="29"/>
        </w:numPr>
        <w:jc w:val="both"/>
      </w:pPr>
      <w:r w:rsidRPr="00D40D28">
        <w:t>V ostatnom sa zmluvné pokuty riadia príslušnými ustanoveniami všeobecných zmluvných podmienok objednávateľa.</w:t>
      </w:r>
    </w:p>
    <w:p w14:paraId="62447FAF" w14:textId="77777777" w:rsidR="008F3670" w:rsidRPr="00D40D28" w:rsidRDefault="008F3670" w:rsidP="008F3670">
      <w:pPr>
        <w:jc w:val="both"/>
      </w:pPr>
    </w:p>
    <w:p w14:paraId="7162E0AF" w14:textId="77777777" w:rsidR="005C5EC3" w:rsidRPr="00D40D28" w:rsidRDefault="005C5EC3" w:rsidP="000C26E8">
      <w:pPr>
        <w:ind w:left="720"/>
        <w:jc w:val="both"/>
      </w:pPr>
    </w:p>
    <w:p w14:paraId="79529A99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 xml:space="preserve">Článok </w:t>
      </w:r>
      <w:r w:rsidR="00E80F8C">
        <w:rPr>
          <w:b/>
          <w:bCs/>
        </w:rPr>
        <w:t>IX.</w:t>
      </w:r>
    </w:p>
    <w:p w14:paraId="7101D7B0" w14:textId="77777777" w:rsidR="008F3670" w:rsidRPr="00D40D28" w:rsidRDefault="008F3670" w:rsidP="008F3670">
      <w:pPr>
        <w:jc w:val="center"/>
        <w:rPr>
          <w:b/>
          <w:bCs/>
        </w:rPr>
      </w:pPr>
      <w:r w:rsidRPr="00D40D28">
        <w:rPr>
          <w:b/>
          <w:bCs/>
        </w:rPr>
        <w:t>Odovzdanie a prevzatie diela, záručná dobu a zodpovednosť za vady</w:t>
      </w:r>
    </w:p>
    <w:p w14:paraId="6EBC81BB" w14:textId="77777777" w:rsidR="008F3670" w:rsidRDefault="008F3670" w:rsidP="008F3670">
      <w:pPr>
        <w:jc w:val="both"/>
      </w:pPr>
    </w:p>
    <w:p w14:paraId="50C9DA72" w14:textId="77777777" w:rsidR="005C5EC3" w:rsidRPr="00D40D28" w:rsidRDefault="005C5EC3" w:rsidP="008F3670">
      <w:pPr>
        <w:jc w:val="both"/>
      </w:pPr>
    </w:p>
    <w:p w14:paraId="6ACE1676" w14:textId="71226386" w:rsidR="008F3670" w:rsidRPr="00D40D28" w:rsidRDefault="008F3670" w:rsidP="008F3670">
      <w:pPr>
        <w:numPr>
          <w:ilvl w:val="0"/>
          <w:numId w:val="30"/>
        </w:numPr>
        <w:jc w:val="both"/>
      </w:pPr>
      <w:r w:rsidRPr="00D40D28">
        <w:t xml:space="preserve">Predmetom odovzdania a prevzatia bude celé dielo naraz. K preberaciemu konaniu je zhotoviteľ povinný pripraviť a objednávateľovi odovzdať aj doklady potrebné </w:t>
      </w:r>
      <w:r w:rsidR="00A20517">
        <w:br/>
      </w:r>
      <w:r w:rsidRPr="00D40D28">
        <w:t>k</w:t>
      </w:r>
      <w:r w:rsidR="00A20517">
        <w:t xml:space="preserve"> </w:t>
      </w:r>
      <w:r w:rsidRPr="00D40D28">
        <w:t>užívaniu diela</w:t>
      </w:r>
      <w:r w:rsidR="00F80FB2" w:rsidRPr="00D40D28">
        <w:t>, inak o</w:t>
      </w:r>
      <w:r w:rsidRPr="00D40D28">
        <w:t xml:space="preserve">bjednávateľ nie je povinný dielo prevziať. </w:t>
      </w:r>
    </w:p>
    <w:p w14:paraId="7F409EE8" w14:textId="77777777" w:rsidR="008F3670" w:rsidRPr="00D40D28" w:rsidRDefault="008F3670" w:rsidP="008F3670">
      <w:pPr>
        <w:ind w:left="426"/>
        <w:jc w:val="both"/>
      </w:pPr>
    </w:p>
    <w:p w14:paraId="6D1D15CD" w14:textId="6FCC56AE" w:rsidR="008F3670" w:rsidRPr="00D40D28" w:rsidRDefault="008F3670" w:rsidP="008F3670">
      <w:pPr>
        <w:widowControl w:val="0"/>
        <w:numPr>
          <w:ilvl w:val="0"/>
          <w:numId w:val="30"/>
        </w:numPr>
        <w:shd w:val="clear" w:color="auto" w:fill="FFFFFF"/>
        <w:jc w:val="both"/>
        <w:rPr>
          <w:color w:val="000000"/>
        </w:rPr>
      </w:pPr>
      <w:r w:rsidRPr="00D40D28">
        <w:rPr>
          <w:color w:val="000000"/>
        </w:rPr>
        <w:t>O odovzdaní a prevzatí diela</w:t>
      </w:r>
      <w:r w:rsidR="00855FAB" w:rsidRPr="00D40D28">
        <w:rPr>
          <w:color w:val="000000"/>
        </w:rPr>
        <w:t xml:space="preserve"> </w:t>
      </w:r>
      <w:r w:rsidRPr="00D40D28">
        <w:rPr>
          <w:color w:val="000000"/>
        </w:rPr>
        <w:t>sa spíše protokol</w:t>
      </w:r>
      <w:r w:rsidR="00855FAB">
        <w:rPr>
          <w:color w:val="000000"/>
        </w:rPr>
        <w:t xml:space="preserve">, </w:t>
      </w:r>
      <w:r w:rsidRPr="00D40D28">
        <w:rPr>
          <w:color w:val="000000"/>
        </w:rPr>
        <w:t>z ktorého bude zrejmý</w:t>
      </w:r>
      <w:r w:rsidR="00E61659">
        <w:rPr>
          <w:color w:val="000000"/>
        </w:rPr>
        <w:t xml:space="preserve"> </w:t>
      </w:r>
      <w:r w:rsidRPr="00D40D28">
        <w:rPr>
          <w:color w:val="000000"/>
        </w:rPr>
        <w:t>stav diela v okamihu jeho prevzatia objednávateľom</w:t>
      </w:r>
      <w:r w:rsidR="00855FAB">
        <w:rPr>
          <w:color w:val="000000"/>
        </w:rPr>
        <w:t>. Protokol</w:t>
      </w:r>
      <w:r w:rsidRPr="00D40D28">
        <w:rPr>
          <w:color w:val="000000"/>
        </w:rPr>
        <w:t xml:space="preserve"> na znak svojho súhlasu zmluvné strany podpíšu. </w:t>
      </w:r>
    </w:p>
    <w:p w14:paraId="0FDA4C7E" w14:textId="77777777" w:rsidR="008F3670" w:rsidRPr="00D40D28" w:rsidRDefault="008F3670" w:rsidP="008F3670">
      <w:pPr>
        <w:jc w:val="both"/>
      </w:pPr>
    </w:p>
    <w:p w14:paraId="44B52A5B" w14:textId="77777777" w:rsidR="008F3670" w:rsidRPr="00D40D28" w:rsidRDefault="008F3670" w:rsidP="008F3670">
      <w:pPr>
        <w:numPr>
          <w:ilvl w:val="0"/>
          <w:numId w:val="30"/>
        </w:numPr>
        <w:jc w:val="both"/>
      </w:pPr>
      <w:r w:rsidRPr="00D40D28">
        <w:t>Objednávateľ nie je povinný prevziať dielo vykazujúce akékoľvek vady a nedorobky, a to aj v</w:t>
      </w:r>
      <w:r w:rsidR="00C8740C" w:rsidRPr="00D40D28">
        <w:t> </w:t>
      </w:r>
      <w:r w:rsidRPr="00D40D28">
        <w:t>prípade</w:t>
      </w:r>
      <w:r w:rsidR="00C8740C" w:rsidRPr="00D40D28">
        <w:t>,</w:t>
      </w:r>
      <w:r w:rsidRPr="00D40D28">
        <w:t xml:space="preserve"> ak ide o drobné vady a nedorobky, ktoré samostatne ani v spojení s inými nebránia riadnemu užívaniu diela. V prípade ak </w:t>
      </w:r>
      <w:r w:rsidR="00C8740C" w:rsidRPr="00D40D28">
        <w:t>o</w:t>
      </w:r>
      <w:r w:rsidRPr="00D40D28">
        <w:t xml:space="preserve">bjednávateľ prevezme dielo aj s drobnými vadami a nedorobkami nebrániacimi riadnemu užívaniu diela, bude odovzdávací a preberací protokol obsahovať zoznam všetkých vád a nedorobkov spolu s lehotami na ich odstránenie </w:t>
      </w:r>
      <w:r w:rsidR="00C8740C" w:rsidRPr="00D40D28">
        <w:t>z</w:t>
      </w:r>
      <w:r w:rsidRPr="00D40D28">
        <w:t>hotoviteľom.</w:t>
      </w:r>
    </w:p>
    <w:p w14:paraId="7526C1D1" w14:textId="77777777" w:rsidR="008F3670" w:rsidRPr="00D40D28" w:rsidRDefault="008F3670" w:rsidP="008F3670">
      <w:pPr>
        <w:pStyle w:val="Odsekzoznamu"/>
      </w:pPr>
    </w:p>
    <w:p w14:paraId="6AE66A2E" w14:textId="77777777" w:rsidR="008F3670" w:rsidRPr="00D40D28" w:rsidRDefault="008F3670" w:rsidP="008F3670">
      <w:pPr>
        <w:numPr>
          <w:ilvl w:val="0"/>
          <w:numId w:val="30"/>
        </w:numPr>
        <w:jc w:val="both"/>
      </w:pPr>
      <w:r w:rsidRPr="00D40D28">
        <w:t>Ak objednávateľ odmietne prevziať dielo, spí</w:t>
      </w:r>
      <w:r w:rsidR="00C8740C" w:rsidRPr="00D40D28">
        <w:t>še</w:t>
      </w:r>
      <w:r w:rsidRPr="00D40D28">
        <w:t xml:space="preserve"> zápis, v ktorom uvedie dôvody, pre ktoré dielo neprevzal. Po odstránení vád a nedorobkov, pre ktoré dielo nebolo prevzaté objednávateľom, opakuje sa preberacie konanie podľa tohto článku zmluvy o dielo.  </w:t>
      </w:r>
    </w:p>
    <w:p w14:paraId="24845F46" w14:textId="77777777" w:rsidR="008F3670" w:rsidRPr="00D40D28" w:rsidRDefault="008F3670" w:rsidP="008F3670">
      <w:pPr>
        <w:numPr>
          <w:ilvl w:val="12"/>
          <w:numId w:val="0"/>
        </w:numPr>
        <w:ind w:left="283" w:hanging="283"/>
        <w:jc w:val="both"/>
      </w:pPr>
    </w:p>
    <w:p w14:paraId="0547BDF3" w14:textId="0DDF1933" w:rsidR="008F3670" w:rsidRPr="00D40D28" w:rsidRDefault="008F3670" w:rsidP="008F3670">
      <w:pPr>
        <w:numPr>
          <w:ilvl w:val="0"/>
          <w:numId w:val="30"/>
        </w:numPr>
        <w:jc w:val="both"/>
      </w:pPr>
      <w:r w:rsidRPr="00D40D28">
        <w:t xml:space="preserve">Zmluvné strany sa dohodli, že záručná doba na dielo vrátane všetkých jeho častí, súčastí a technológií bude trvať </w:t>
      </w:r>
      <w:r w:rsidR="00E77D16" w:rsidRPr="00D40D28">
        <w:t xml:space="preserve">24 </w:t>
      </w:r>
      <w:r w:rsidRPr="00D40D28">
        <w:t>mesiacov a začína plynúť odo dňa odovzdania diela investorovi</w:t>
      </w:r>
      <w:r w:rsidR="00A20517">
        <w:t>.</w:t>
      </w:r>
    </w:p>
    <w:p w14:paraId="2C4ECBA0" w14:textId="77777777" w:rsidR="008F3670" w:rsidRDefault="008F3670" w:rsidP="008F3670">
      <w:pPr>
        <w:ind w:left="426"/>
        <w:jc w:val="center"/>
        <w:rPr>
          <w:b/>
          <w:bCs/>
        </w:rPr>
      </w:pPr>
    </w:p>
    <w:p w14:paraId="65E68360" w14:textId="77777777" w:rsidR="005C5EC3" w:rsidRPr="00D40D28" w:rsidRDefault="005C5EC3" w:rsidP="008F3670">
      <w:pPr>
        <w:ind w:left="426"/>
        <w:jc w:val="center"/>
        <w:rPr>
          <w:b/>
          <w:bCs/>
        </w:rPr>
      </w:pPr>
    </w:p>
    <w:p w14:paraId="574AFA4D" w14:textId="77777777" w:rsidR="008F3670" w:rsidRPr="00D40D28" w:rsidRDefault="008F3670" w:rsidP="008F3670">
      <w:pPr>
        <w:ind w:left="426"/>
        <w:jc w:val="center"/>
        <w:rPr>
          <w:b/>
          <w:bCs/>
        </w:rPr>
      </w:pPr>
      <w:r w:rsidRPr="00D40D28">
        <w:rPr>
          <w:b/>
          <w:bCs/>
        </w:rPr>
        <w:t>Článok X</w:t>
      </w:r>
    </w:p>
    <w:p w14:paraId="7271428C" w14:textId="77777777" w:rsidR="008F3670" w:rsidRPr="00D40D28" w:rsidRDefault="008F3670" w:rsidP="008F3670">
      <w:pPr>
        <w:ind w:left="426"/>
        <w:jc w:val="center"/>
        <w:rPr>
          <w:b/>
          <w:bCs/>
        </w:rPr>
      </w:pPr>
      <w:r w:rsidRPr="00D40D28">
        <w:rPr>
          <w:b/>
          <w:bCs/>
        </w:rPr>
        <w:t>Záverečné ustanovenia</w:t>
      </w:r>
    </w:p>
    <w:p w14:paraId="7E12E83F" w14:textId="77777777" w:rsidR="008F3670" w:rsidRDefault="008F3670" w:rsidP="008F3670">
      <w:pPr>
        <w:jc w:val="both"/>
      </w:pPr>
    </w:p>
    <w:p w14:paraId="3664AE9A" w14:textId="77777777" w:rsidR="005C5EC3" w:rsidRPr="00D40D28" w:rsidRDefault="005C5EC3" w:rsidP="008F3670">
      <w:pPr>
        <w:jc w:val="both"/>
      </w:pPr>
    </w:p>
    <w:p w14:paraId="4F8B0B35" w14:textId="7686E920" w:rsidR="00757297" w:rsidRDefault="00757297" w:rsidP="00757297">
      <w:pPr>
        <w:pStyle w:val="Odsekzoznamu"/>
        <w:numPr>
          <w:ilvl w:val="0"/>
          <w:numId w:val="42"/>
        </w:numPr>
        <w:jc w:val="both"/>
        <w:rPr>
          <w:rFonts w:eastAsiaTheme="minorHAnsi"/>
          <w:lang w:eastAsia="en-US"/>
        </w:rPr>
      </w:pPr>
      <w:r w:rsidRPr="00757297">
        <w:rPr>
          <w:rFonts w:eastAsiaTheme="minorHAnsi"/>
          <w:lang w:eastAsia="en-US"/>
        </w:rPr>
        <w:t>Na vzťahy medzi zmluvnými stranami, vyplývajúce z tejto zmluvy, ale ňou výslovne neupravené, sa vzťahujú príslušné ustanovenia Obchodného zákonníka.</w:t>
      </w:r>
    </w:p>
    <w:p w14:paraId="30AA64D7" w14:textId="77777777" w:rsidR="00446997" w:rsidRDefault="00446997" w:rsidP="00446997">
      <w:pPr>
        <w:pStyle w:val="Odsekzoznamu"/>
        <w:ind w:left="720"/>
        <w:jc w:val="both"/>
        <w:rPr>
          <w:rFonts w:eastAsiaTheme="minorHAnsi"/>
          <w:lang w:eastAsia="en-US"/>
        </w:rPr>
      </w:pPr>
    </w:p>
    <w:p w14:paraId="2AFF4B62" w14:textId="77777777" w:rsidR="00446997" w:rsidRPr="00E74A26" w:rsidRDefault="00446997" w:rsidP="00446997">
      <w:pPr>
        <w:pStyle w:val="Odsekzoznamu"/>
        <w:numPr>
          <w:ilvl w:val="0"/>
          <w:numId w:val="42"/>
        </w:numPr>
        <w:jc w:val="both"/>
      </w:pPr>
      <w:r w:rsidRPr="00E74A26">
        <w:t xml:space="preserve">Táto zmluva nadobúda platnosť dňom podpisu zmluvných strán a účinnosť dňom nasledujúcim po dni jej zverejnenia podľa zákona č. 382/2011 Z. z., ktorým sa mení a dopĺňa zákon č. 211/2000 Z. z. </w:t>
      </w:r>
    </w:p>
    <w:p w14:paraId="1EFBBB08" w14:textId="77777777" w:rsidR="00446997" w:rsidRPr="00E74A26" w:rsidRDefault="00446997" w:rsidP="00446997">
      <w:pPr>
        <w:pStyle w:val="Odsekzoznamu"/>
      </w:pPr>
    </w:p>
    <w:p w14:paraId="3A42DFDF" w14:textId="4BBEEC52" w:rsidR="00446997" w:rsidRPr="00E74A26" w:rsidRDefault="00446997" w:rsidP="00446997">
      <w:pPr>
        <w:pStyle w:val="Odsekzoznamu"/>
        <w:numPr>
          <w:ilvl w:val="0"/>
          <w:numId w:val="42"/>
        </w:numPr>
        <w:jc w:val="both"/>
      </w:pPr>
      <w:r w:rsidRPr="00E74A26">
        <w:t>V prípade neschválenia Žiadosti o</w:t>
      </w:r>
      <w:r>
        <w:t xml:space="preserve"> poskytnutie </w:t>
      </w:r>
      <w:r w:rsidRPr="00E74A26">
        <w:t>NFP</w:t>
      </w:r>
      <w:r>
        <w:t xml:space="preserve"> na daný projekt,</w:t>
      </w:r>
      <w:r w:rsidRPr="00E74A26">
        <w:t xml:space="preserve"> resp. verejného obstarávania sa uzavretá zmluva stáva neplatnou a to bez akéhokoľvek finančného nároku úspešného uchádzača voči verejnému obstarávateľovi.</w:t>
      </w:r>
    </w:p>
    <w:p w14:paraId="2439D21D" w14:textId="77777777" w:rsidR="00757297" w:rsidRPr="00757297" w:rsidRDefault="00757297" w:rsidP="00757297">
      <w:pPr>
        <w:jc w:val="both"/>
      </w:pPr>
    </w:p>
    <w:p w14:paraId="593E5E8D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Akékoľvek dohody, zmeny, alebo doplnenia k tejto zmluve sú pre</w:t>
      </w:r>
      <w:r w:rsidR="00FF0495">
        <w:t xml:space="preserve"> zmluvné</w:t>
      </w:r>
      <w:r w:rsidRPr="00D40D28">
        <w:t xml:space="preserve"> strany záväzné len vtedy, keď sú obojstranne podpísané. Návrhy dodatkov k tejto zmluve môže predkladať ktorákoľvek zo zmluvných strán.</w:t>
      </w:r>
    </w:p>
    <w:p w14:paraId="48BE3405" w14:textId="77777777" w:rsidR="00625434" w:rsidRPr="00D40D28" w:rsidRDefault="00625434" w:rsidP="00625434">
      <w:pPr>
        <w:jc w:val="both"/>
      </w:pPr>
    </w:p>
    <w:p w14:paraId="43DE73C4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Ak pri uzatváraní dodatkov k tejto zmluve dôjde medzi stranami k rozporom, môže ktorákoľvek zo zmluvných strán požadovať o rozhodnutie príslušný súd. Pred podaním na súd môže ktorákoľvek zo strán vyzvať odborného znalca danej oblasti o vypracovanie posudku.</w:t>
      </w:r>
    </w:p>
    <w:p w14:paraId="480BF8C6" w14:textId="77777777" w:rsidR="00625434" w:rsidRPr="00D40D28" w:rsidRDefault="00625434" w:rsidP="00E77D16">
      <w:pPr>
        <w:numPr>
          <w:ilvl w:val="12"/>
          <w:numId w:val="0"/>
        </w:numPr>
        <w:jc w:val="both"/>
      </w:pPr>
    </w:p>
    <w:p w14:paraId="0E53A437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Zmluvné strany sa zaväzujú, že obchodné alebo technické informácie, s ktorými bude objednávateľ, alebo zhotoviteľ oboznámený v priebehu platnosti tejto zmluvy, sú predmetom obchodného tajomstva a nebudú použité na akýkoľvek iný než zmluvný účel  a nebudú oznámené tretej osobe. Obe strany sú si vedomé následkov, ktoré môžu byť voči n</w:t>
      </w:r>
      <w:r w:rsidR="00FF0495">
        <w:t>i</w:t>
      </w:r>
      <w:r w:rsidRPr="00D40D28">
        <w:t xml:space="preserve">m uplatňované v prípade porušenia tohto záväzku. Toto ustanovenie sa nevzťahuje na údaje známe pred uzavretím zmluvy, alebo na údaje všeobecne známe.  </w:t>
      </w:r>
    </w:p>
    <w:p w14:paraId="39CF951E" w14:textId="77777777" w:rsidR="00625434" w:rsidRPr="00D40D28" w:rsidRDefault="00625434" w:rsidP="00625434">
      <w:pPr>
        <w:ind w:left="720"/>
        <w:jc w:val="both"/>
      </w:pPr>
    </w:p>
    <w:p w14:paraId="6B987025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Zmluvná strana berie na vedomie, že v súvislosti so spracúvaním osobných údajov a/alebo osobných údajov členov štatutárneho orgánu, spoločníkov/akcionárov, zamestnancov a poverených osôb druhej zmluvnej strany je viazaná povinnosťou mlčanlivosti v súlade s čl. 90 nariadenia Európskeho parlamentu a Rady (EÚ) 2016/679 z 27. apríla 2016 o ochrane fyzických osôb pri spracúvaní osobných údajov a o voľnom pohybe takýchto údajov</w:t>
      </w:r>
      <w:r w:rsidR="00FF0495">
        <w:t xml:space="preserve">. </w:t>
      </w:r>
      <w:r w:rsidRPr="00D40D28">
        <w:t>Zachovávať mlčanlivosť podľa tohto bodu zmluvy sú povinní aj jej zamestnanci, jej štatutárni zástupcovia, členovia jej štatutárneho orgánu, kontaktné osoby ako aj ostatné osoby, ktoré prichádzajú akýmkoľvek spôsobom do kontaktu s osobnými údajmi. Povinnosť podľa tohto bodu Zmluvy naďalej trvá aj po zániku Zmluvy bez obmedzenia, čo Zmluvná strana berie na vedomie a nemá voči tomu žiadne výhrady. Zmluvná strana sa zaväzuje vopred poučiť všetky osoby podľa tohto bodu Zmluvy o povinnosti zachovávať mlčanlivosť, a to aj po zániku ich právneho vzťahu  k zmluvnej strane, a o rizikách a nárokoch spojených s porušením tejto povinnosti.</w:t>
      </w:r>
    </w:p>
    <w:p w14:paraId="521329E3" w14:textId="77777777" w:rsidR="00625434" w:rsidRPr="00D40D28" w:rsidRDefault="00625434" w:rsidP="00625434">
      <w:pPr>
        <w:ind w:left="720"/>
        <w:jc w:val="both"/>
      </w:pPr>
    </w:p>
    <w:p w14:paraId="443AB96A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Zmluvná strana berie na vedomie, že druhá Zmluvná strana spracúva jej osobné údaje, osobné údaje členov jej štatutárneho orgánu, štatutárnych zástupcov, kontaktných osôb a jej zamestnancov v nevyhnutnom rozsahu na účel plnenia tejto Zmluvy. Zmluvná strana zároveň vyhlasuje, že osoby podľa prvej vety tohto bodu boli poučené o ich právach v oblasti ochrany osobných údajov a povinnosti zachovávať mlčanlivosť, čo potvrdzuje svojím podpisom.</w:t>
      </w:r>
    </w:p>
    <w:p w14:paraId="1BE7EA15" w14:textId="77777777" w:rsidR="00625434" w:rsidRPr="00D40D28" w:rsidRDefault="00625434" w:rsidP="00625434">
      <w:pPr>
        <w:ind w:left="720"/>
        <w:jc w:val="both"/>
      </w:pPr>
    </w:p>
    <w:p w14:paraId="2B0BE18D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Zmluvné strany vyhlasujú, že sú oboznámené s Nariadením, Zákonom ako aj ostatnými právnymi predpismi v oblasti ochrany osobných údajov, čo potvrdzujú svojím podpisom.</w:t>
      </w:r>
    </w:p>
    <w:p w14:paraId="01D8A15D" w14:textId="77777777" w:rsidR="00625434" w:rsidRPr="00D40D28" w:rsidRDefault="00625434" w:rsidP="00E77D16">
      <w:pPr>
        <w:jc w:val="both"/>
      </w:pPr>
    </w:p>
    <w:p w14:paraId="6EB316AB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t>Zmluvné strany vyhlasujú, že</w:t>
      </w:r>
      <w:r w:rsidR="00FF0495">
        <w:t xml:space="preserve"> si</w:t>
      </w:r>
      <w:r w:rsidRPr="00D40D28">
        <w:t xml:space="preserve"> zmluvu riadne prečítali, jej obsahu porozumeli a na znak súhlasu ju podpisujú.  Zmluva nadobúda účinnosť jej podpisom oboma zmluvnými stranami.</w:t>
      </w:r>
    </w:p>
    <w:p w14:paraId="67798C91" w14:textId="77777777" w:rsidR="00625434" w:rsidRPr="00D40D28" w:rsidRDefault="00625434" w:rsidP="00625434">
      <w:pPr>
        <w:jc w:val="both"/>
      </w:pPr>
    </w:p>
    <w:p w14:paraId="3D127D8E" w14:textId="77777777" w:rsidR="00625434" w:rsidRPr="00D40D28" w:rsidRDefault="00625434" w:rsidP="00757297">
      <w:pPr>
        <w:numPr>
          <w:ilvl w:val="0"/>
          <w:numId w:val="42"/>
        </w:numPr>
        <w:jc w:val="both"/>
      </w:pPr>
      <w:r w:rsidRPr="00D40D28">
        <w:lastRenderedPageBreak/>
        <w:t>Táto zmluva sa vyhotovuje v 2 rovnopisoch, z ktorých 1 dostane objednávateľ a 1 vyhotovenie zhotoviteľ.</w:t>
      </w:r>
    </w:p>
    <w:p w14:paraId="09677320" w14:textId="77777777" w:rsidR="008F3670" w:rsidRPr="00D40D28" w:rsidRDefault="008F3670" w:rsidP="008F3670">
      <w:pPr>
        <w:jc w:val="both"/>
      </w:pPr>
    </w:p>
    <w:p w14:paraId="60B8517D" w14:textId="77777777" w:rsidR="008F3670" w:rsidRPr="00D40D28" w:rsidRDefault="008F3670" w:rsidP="008F3670">
      <w:pPr>
        <w:ind w:left="567" w:hanging="567"/>
        <w:jc w:val="both"/>
      </w:pPr>
      <w:r w:rsidRPr="00D40D28">
        <w:t>Nedeliteľnou súčasťou tejto zmluvy sú nasledovné prílohy:</w:t>
      </w:r>
    </w:p>
    <w:p w14:paraId="1A1B1176" w14:textId="77777777" w:rsidR="008F3670" w:rsidRPr="00D40D28" w:rsidRDefault="008F3670" w:rsidP="008F3670">
      <w:pPr>
        <w:ind w:left="426" w:hanging="426"/>
        <w:jc w:val="both"/>
      </w:pPr>
    </w:p>
    <w:p w14:paraId="1B79A8AC" w14:textId="77777777" w:rsidR="008F3670" w:rsidRPr="00D40D28" w:rsidRDefault="008F3670" w:rsidP="008F3670">
      <w:pPr>
        <w:ind w:left="426" w:hanging="426"/>
        <w:jc w:val="both"/>
      </w:pPr>
      <w:r w:rsidRPr="00D40D28">
        <w:t xml:space="preserve">Príloha č. </w:t>
      </w:r>
      <w:r w:rsidR="005B506E">
        <w:t>1</w:t>
      </w:r>
      <w:r w:rsidRPr="00D40D28">
        <w:t xml:space="preserve"> – Projektová dokumentácia</w:t>
      </w:r>
    </w:p>
    <w:p w14:paraId="254888EE" w14:textId="77777777" w:rsidR="00123C64" w:rsidRPr="00D40D28" w:rsidRDefault="00123C64" w:rsidP="00123C64">
      <w:pPr>
        <w:ind w:left="426" w:hanging="426"/>
        <w:jc w:val="both"/>
      </w:pPr>
      <w:r w:rsidRPr="00D40D28">
        <w:t xml:space="preserve">Príloha č. </w:t>
      </w:r>
      <w:r w:rsidR="005B506E">
        <w:t>2</w:t>
      </w:r>
      <w:r w:rsidRPr="00D40D28">
        <w:t xml:space="preserve"> – </w:t>
      </w:r>
      <w:r w:rsidR="00FF0495">
        <w:t>Výkaz-výmer</w:t>
      </w:r>
    </w:p>
    <w:p w14:paraId="6AB9E002" w14:textId="767CDAE8" w:rsidR="00123C64" w:rsidRDefault="00123C64" w:rsidP="008F3670">
      <w:pPr>
        <w:ind w:left="426" w:hanging="426"/>
        <w:jc w:val="both"/>
      </w:pPr>
    </w:p>
    <w:p w14:paraId="2EE6DD4F" w14:textId="69C4F03F" w:rsidR="00446997" w:rsidRDefault="00446997" w:rsidP="008F3670">
      <w:pPr>
        <w:ind w:left="426" w:hanging="426"/>
        <w:jc w:val="both"/>
      </w:pPr>
    </w:p>
    <w:p w14:paraId="434184D7" w14:textId="439211C9" w:rsidR="00446997" w:rsidRDefault="00446997" w:rsidP="008F3670">
      <w:pPr>
        <w:ind w:left="426" w:hanging="426"/>
        <w:jc w:val="both"/>
      </w:pPr>
    </w:p>
    <w:p w14:paraId="55C11227" w14:textId="77777777" w:rsidR="00446997" w:rsidRPr="00D40D28" w:rsidRDefault="00446997" w:rsidP="008F3670">
      <w:pPr>
        <w:ind w:left="426" w:hanging="426"/>
        <w:jc w:val="both"/>
      </w:pPr>
    </w:p>
    <w:p w14:paraId="77D3ACDA" w14:textId="77777777" w:rsidR="008F3670" w:rsidRPr="00D40D28" w:rsidRDefault="008F3670" w:rsidP="008F3670">
      <w:pPr>
        <w:ind w:left="426" w:hanging="426"/>
        <w:jc w:val="both"/>
      </w:pPr>
    </w:p>
    <w:p w14:paraId="0E9B1844" w14:textId="47D06214" w:rsidR="008F3670" w:rsidRPr="00D40D28" w:rsidRDefault="008F3670" w:rsidP="008F3670">
      <w:pPr>
        <w:ind w:left="426" w:hanging="426"/>
        <w:jc w:val="both"/>
      </w:pPr>
      <w:r w:rsidRPr="00D40D28">
        <w:t>V</w:t>
      </w:r>
      <w:r w:rsidR="00446997">
        <w:t xml:space="preserve"> Bielom Kostole </w:t>
      </w:r>
      <w:r w:rsidRPr="00D40D28">
        <w:t xml:space="preserve">dňa </w:t>
      </w:r>
      <w:r w:rsidR="00F80533" w:rsidRPr="00D40D28">
        <w:t>..................</w:t>
      </w:r>
      <w:r w:rsidR="00191695" w:rsidRPr="00D40D28">
        <w:tab/>
      </w:r>
      <w:r w:rsidRPr="00D40D28">
        <w:tab/>
      </w:r>
      <w:r w:rsidRPr="00D40D28">
        <w:tab/>
      </w:r>
      <w:r w:rsidRPr="00D40D28">
        <w:tab/>
        <w:t>V</w:t>
      </w:r>
      <w:r w:rsidR="00E77D16" w:rsidRPr="00D40D28">
        <w:t> ..............</w:t>
      </w:r>
      <w:r w:rsidR="005C5EC3">
        <w:t>...........</w:t>
      </w:r>
      <w:r w:rsidR="00E77D16" w:rsidRPr="00D40D28">
        <w:t>.</w:t>
      </w:r>
      <w:r w:rsidR="005C5EC3">
        <w:t>......</w:t>
      </w:r>
      <w:r w:rsidRPr="00D40D28">
        <w:t xml:space="preserve">dňa </w:t>
      </w:r>
      <w:r w:rsidR="00F80533" w:rsidRPr="00D40D28">
        <w:t>..............</w:t>
      </w:r>
    </w:p>
    <w:p w14:paraId="6EFE9FEC" w14:textId="77777777" w:rsidR="008F3670" w:rsidRPr="00D40D28" w:rsidRDefault="008F3670" w:rsidP="008F3670">
      <w:pPr>
        <w:ind w:left="426" w:hanging="426"/>
        <w:jc w:val="both"/>
      </w:pPr>
    </w:p>
    <w:p w14:paraId="394A1BEB" w14:textId="77777777" w:rsidR="009D5FB5" w:rsidRPr="00D40D28" w:rsidRDefault="009D5FB5" w:rsidP="009D5FB5">
      <w:pPr>
        <w:ind w:left="426" w:hanging="426"/>
        <w:jc w:val="both"/>
      </w:pPr>
    </w:p>
    <w:p w14:paraId="6B1DD186" w14:textId="77777777" w:rsidR="009D5FB5" w:rsidRDefault="009D5FB5" w:rsidP="009D5FB5">
      <w:pPr>
        <w:ind w:left="426" w:hanging="426"/>
        <w:jc w:val="both"/>
      </w:pPr>
      <w:r w:rsidRPr="00D40D28">
        <w:t>Za objednávateľa:</w:t>
      </w:r>
      <w:r w:rsidRPr="00D40D28">
        <w:tab/>
      </w:r>
      <w:r w:rsidRPr="00D40D28">
        <w:tab/>
      </w:r>
      <w:r w:rsidRPr="00D40D28">
        <w:tab/>
      </w:r>
      <w:r w:rsidRPr="00D40D28">
        <w:tab/>
      </w:r>
      <w:r w:rsidRPr="00D40D28">
        <w:tab/>
        <w:t>Za zhotoviteľa:</w:t>
      </w:r>
    </w:p>
    <w:p w14:paraId="71FBE2A2" w14:textId="77777777" w:rsidR="0078718E" w:rsidRPr="00D40D28" w:rsidRDefault="0078718E" w:rsidP="009D5FB5">
      <w:pPr>
        <w:ind w:left="426" w:hanging="426"/>
        <w:jc w:val="both"/>
      </w:pPr>
    </w:p>
    <w:p w14:paraId="673262DA" w14:textId="77777777" w:rsidR="009D5FB5" w:rsidRPr="00D40D28" w:rsidRDefault="009D5FB5" w:rsidP="009D5FB5">
      <w:pPr>
        <w:ind w:left="426" w:hanging="426"/>
        <w:jc w:val="both"/>
      </w:pPr>
    </w:p>
    <w:p w14:paraId="130724BB" w14:textId="77777777" w:rsidR="009D5FB5" w:rsidRPr="00D40D28" w:rsidRDefault="009D5FB5" w:rsidP="009D5FB5">
      <w:pPr>
        <w:ind w:left="426" w:hanging="426"/>
        <w:jc w:val="both"/>
      </w:pPr>
    </w:p>
    <w:p w14:paraId="1418E41E" w14:textId="6AE23C9B" w:rsidR="009D5FB5" w:rsidRDefault="009D5FB5" w:rsidP="009D5FB5">
      <w:pPr>
        <w:ind w:left="426" w:hanging="426"/>
        <w:jc w:val="both"/>
      </w:pPr>
    </w:p>
    <w:p w14:paraId="043BE95E" w14:textId="77777777" w:rsidR="00446997" w:rsidRPr="00D40D28" w:rsidRDefault="00446997" w:rsidP="009D5FB5">
      <w:pPr>
        <w:ind w:left="426" w:hanging="426"/>
        <w:jc w:val="both"/>
      </w:pPr>
    </w:p>
    <w:p w14:paraId="19F3FFA2" w14:textId="77777777" w:rsidR="009D5FB5" w:rsidRPr="00D40D28" w:rsidRDefault="009D5FB5" w:rsidP="009D5FB5">
      <w:pPr>
        <w:ind w:left="426" w:hanging="426"/>
        <w:jc w:val="both"/>
      </w:pPr>
    </w:p>
    <w:p w14:paraId="40A2AE30" w14:textId="77777777" w:rsidR="009D5FB5" w:rsidRPr="00D40D28" w:rsidRDefault="009D5FB5" w:rsidP="009D5FB5">
      <w:pPr>
        <w:ind w:left="426" w:hanging="426"/>
        <w:jc w:val="both"/>
      </w:pPr>
      <w:r w:rsidRPr="00D40D28">
        <w:t>__________________________</w:t>
      </w:r>
      <w:r w:rsidRPr="00D40D28">
        <w:tab/>
      </w:r>
      <w:r w:rsidRPr="00D40D28">
        <w:tab/>
      </w:r>
      <w:r w:rsidRPr="00D40D28">
        <w:tab/>
      </w:r>
      <w:r w:rsidRPr="00D40D28">
        <w:tab/>
        <w:t>____________________________</w:t>
      </w:r>
    </w:p>
    <w:p w14:paraId="3C013417" w14:textId="52DA8494" w:rsidR="009D5FB5" w:rsidRPr="00D40D28" w:rsidRDefault="00E61659" w:rsidP="009D5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541"/>
        </w:tabs>
        <w:ind w:left="426" w:hanging="426"/>
        <w:jc w:val="both"/>
      </w:pPr>
      <w:r>
        <w:t>doc. Ing. Iveta Paulová, PhD., MBA</w:t>
      </w:r>
      <w:r w:rsidR="00E77D16" w:rsidRPr="00D40D28">
        <w:tab/>
      </w:r>
      <w:r w:rsidR="009D5FB5" w:rsidRPr="00D40D28">
        <w:tab/>
      </w:r>
      <w:r>
        <w:t xml:space="preserve">             </w:t>
      </w:r>
    </w:p>
    <w:p w14:paraId="1538293B" w14:textId="241CF7EF" w:rsidR="00363AE5" w:rsidRPr="00D40D28" w:rsidRDefault="00B03998" w:rsidP="00D557DD">
      <w:pPr>
        <w:jc w:val="both"/>
      </w:pPr>
      <w:r w:rsidRPr="00D40D28">
        <w:t xml:space="preserve">               </w:t>
      </w:r>
      <w:r w:rsidR="00E61659">
        <w:t>starostka</w:t>
      </w:r>
      <w:r w:rsidRPr="00D40D28">
        <w:t xml:space="preserve">  </w:t>
      </w:r>
      <w:r w:rsidR="009D5FB5" w:rsidRPr="00D40D28">
        <w:tab/>
      </w:r>
      <w:r w:rsidR="009D5FB5" w:rsidRPr="00D40D28">
        <w:tab/>
      </w:r>
      <w:r w:rsidR="009D5FB5" w:rsidRPr="00D40D28">
        <w:tab/>
      </w:r>
      <w:r w:rsidR="009D5FB5" w:rsidRPr="00D40D28">
        <w:tab/>
      </w:r>
      <w:r w:rsidR="00E77D16" w:rsidRPr="00D40D28">
        <w:tab/>
      </w:r>
      <w:r w:rsidR="009D5FB5" w:rsidRPr="00D40D28">
        <w:tab/>
      </w:r>
      <w:r w:rsidR="009D5FB5" w:rsidRPr="00D40D28">
        <w:tab/>
      </w:r>
      <w:r w:rsidR="008B372B" w:rsidRPr="00D40D28">
        <w:t xml:space="preserve">      </w:t>
      </w:r>
    </w:p>
    <w:sectPr w:rsidR="00363AE5" w:rsidRPr="00D40D28" w:rsidSect="002629C1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0CCA" w14:textId="77777777" w:rsidR="000973B8" w:rsidRDefault="000973B8" w:rsidP="008F3670">
      <w:r>
        <w:separator/>
      </w:r>
    </w:p>
  </w:endnote>
  <w:endnote w:type="continuationSeparator" w:id="0">
    <w:p w14:paraId="50C1762B" w14:textId="77777777" w:rsidR="000973B8" w:rsidRDefault="000973B8" w:rsidP="008F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516F5" w14:textId="77777777" w:rsidR="00123C64" w:rsidRDefault="00651801" w:rsidP="00123C64">
    <w:pPr>
      <w:pStyle w:val="Pta"/>
      <w:jc w:val="right"/>
      <w:rPr>
        <w:sz w:val="20"/>
        <w:szCs w:val="20"/>
      </w:rPr>
    </w:pPr>
    <w:r>
      <w:rPr>
        <w:rStyle w:val="slostrany"/>
      </w:rPr>
      <w:fldChar w:fldCharType="begin"/>
    </w:r>
    <w:r w:rsidR="00123C64"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E77D16">
      <w:rPr>
        <w:rStyle w:val="slostrany"/>
        <w:noProof/>
      </w:rPr>
      <w:t>5</w:t>
    </w:r>
    <w:r>
      <w:rPr>
        <w:rStyle w:val="slostrany"/>
      </w:rPr>
      <w:fldChar w:fldCharType="end"/>
    </w:r>
    <w:r w:rsidR="00123C64">
      <w:rPr>
        <w:rStyle w:val="slostrany"/>
      </w:rPr>
      <w:t>/</w:t>
    </w:r>
    <w:r>
      <w:rPr>
        <w:rStyle w:val="slostrany"/>
      </w:rPr>
      <w:fldChar w:fldCharType="begin"/>
    </w:r>
    <w:r w:rsidR="00123C64"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E77D16">
      <w:rPr>
        <w:rStyle w:val="slostrany"/>
        <w:noProof/>
      </w:rPr>
      <w:t>5</w:t>
    </w:r>
    <w:r>
      <w:rPr>
        <w:rStyle w:val="slostrany"/>
      </w:rPr>
      <w:fldChar w:fldCharType="end"/>
    </w:r>
    <w:r w:rsidR="00123C64">
      <w:rPr>
        <w:rStyle w:val="slostrany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D6C3F" w14:textId="77777777" w:rsidR="000973B8" w:rsidRDefault="000973B8" w:rsidP="008F3670">
      <w:r>
        <w:separator/>
      </w:r>
    </w:p>
  </w:footnote>
  <w:footnote w:type="continuationSeparator" w:id="0">
    <w:p w14:paraId="2D0773F0" w14:textId="77777777" w:rsidR="000973B8" w:rsidRDefault="000973B8" w:rsidP="008F3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343"/>
    <w:multiLevelType w:val="hybridMultilevel"/>
    <w:tmpl w:val="8B64F698"/>
    <w:lvl w:ilvl="0" w:tplc="B8AACF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9B4EA4"/>
    <w:multiLevelType w:val="hybridMultilevel"/>
    <w:tmpl w:val="59A46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1894"/>
    <w:multiLevelType w:val="hybridMultilevel"/>
    <w:tmpl w:val="38DE1B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110C6"/>
    <w:multiLevelType w:val="hybridMultilevel"/>
    <w:tmpl w:val="8A9621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3788F"/>
    <w:multiLevelType w:val="hybridMultilevel"/>
    <w:tmpl w:val="59A46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D605D"/>
    <w:multiLevelType w:val="hybridMultilevel"/>
    <w:tmpl w:val="0C3CB100"/>
    <w:lvl w:ilvl="0" w:tplc="BA224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60BD2"/>
    <w:multiLevelType w:val="hybridMultilevel"/>
    <w:tmpl w:val="35A0BA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FF9"/>
    <w:multiLevelType w:val="hybridMultilevel"/>
    <w:tmpl w:val="59987F86"/>
    <w:lvl w:ilvl="0" w:tplc="D6446C1E">
      <w:start w:val="1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F5ED3"/>
    <w:multiLevelType w:val="hybridMultilevel"/>
    <w:tmpl w:val="776A80D0"/>
    <w:lvl w:ilvl="0" w:tplc="206A071E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136F43"/>
    <w:multiLevelType w:val="hybridMultilevel"/>
    <w:tmpl w:val="8284A1D0"/>
    <w:lvl w:ilvl="0" w:tplc="2F8C56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B05CE"/>
    <w:multiLevelType w:val="hybridMultilevel"/>
    <w:tmpl w:val="065C5B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14C6F"/>
    <w:multiLevelType w:val="hybridMultilevel"/>
    <w:tmpl w:val="4A4CAB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A0D68"/>
    <w:multiLevelType w:val="hybridMultilevel"/>
    <w:tmpl w:val="253CF4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62ECD"/>
    <w:multiLevelType w:val="hybridMultilevel"/>
    <w:tmpl w:val="EE34CF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C7B9C"/>
    <w:multiLevelType w:val="hybridMultilevel"/>
    <w:tmpl w:val="8CA28F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62187"/>
    <w:multiLevelType w:val="hybridMultilevel"/>
    <w:tmpl w:val="8CA28F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A363F"/>
    <w:multiLevelType w:val="hybridMultilevel"/>
    <w:tmpl w:val="8CA28F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85BA4"/>
    <w:multiLevelType w:val="hybridMultilevel"/>
    <w:tmpl w:val="D6B8D98A"/>
    <w:lvl w:ilvl="0" w:tplc="206A0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0E506E"/>
    <w:multiLevelType w:val="hybridMultilevel"/>
    <w:tmpl w:val="A1BE68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36A85"/>
    <w:multiLevelType w:val="hybridMultilevel"/>
    <w:tmpl w:val="EC0C09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70D75"/>
    <w:multiLevelType w:val="hybridMultilevel"/>
    <w:tmpl w:val="6A8CEA3C"/>
    <w:lvl w:ilvl="0" w:tplc="7362DED6">
      <w:start w:val="9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4D73A82"/>
    <w:multiLevelType w:val="hybridMultilevel"/>
    <w:tmpl w:val="AD0075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A566B"/>
    <w:multiLevelType w:val="hybridMultilevel"/>
    <w:tmpl w:val="8CA28F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124F8"/>
    <w:multiLevelType w:val="hybridMultilevel"/>
    <w:tmpl w:val="A1BE68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97EED"/>
    <w:multiLevelType w:val="hybridMultilevel"/>
    <w:tmpl w:val="93A49ECC"/>
    <w:lvl w:ilvl="0" w:tplc="8FC287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EF67F2"/>
    <w:multiLevelType w:val="hybridMultilevel"/>
    <w:tmpl w:val="38DE1B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86CF7"/>
    <w:multiLevelType w:val="hybridMultilevel"/>
    <w:tmpl w:val="A344175A"/>
    <w:lvl w:ilvl="0" w:tplc="4B44EF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1B56108"/>
    <w:multiLevelType w:val="hybridMultilevel"/>
    <w:tmpl w:val="09600A74"/>
    <w:lvl w:ilvl="0" w:tplc="7D56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91F60"/>
    <w:multiLevelType w:val="hybridMultilevel"/>
    <w:tmpl w:val="9886BF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86564"/>
    <w:multiLevelType w:val="hybridMultilevel"/>
    <w:tmpl w:val="F084904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04B3A"/>
    <w:multiLevelType w:val="hybridMultilevel"/>
    <w:tmpl w:val="31BA3A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22181"/>
    <w:multiLevelType w:val="hybridMultilevel"/>
    <w:tmpl w:val="8CA28F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031B1"/>
    <w:multiLevelType w:val="hybridMultilevel"/>
    <w:tmpl w:val="999C8870"/>
    <w:lvl w:ilvl="0" w:tplc="F7701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474C8F"/>
    <w:multiLevelType w:val="hybridMultilevel"/>
    <w:tmpl w:val="F8A6AB54"/>
    <w:lvl w:ilvl="0" w:tplc="2788E6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219FC"/>
    <w:multiLevelType w:val="hybridMultilevel"/>
    <w:tmpl w:val="217029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53A12"/>
    <w:multiLevelType w:val="hybridMultilevel"/>
    <w:tmpl w:val="213C650E"/>
    <w:lvl w:ilvl="0" w:tplc="206A0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7868D5"/>
    <w:multiLevelType w:val="hybridMultilevel"/>
    <w:tmpl w:val="343A0B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C095B"/>
    <w:multiLevelType w:val="hybridMultilevel"/>
    <w:tmpl w:val="00D2F1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83BBA"/>
    <w:multiLevelType w:val="hybridMultilevel"/>
    <w:tmpl w:val="260260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07F68"/>
    <w:multiLevelType w:val="hybridMultilevel"/>
    <w:tmpl w:val="248EA8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975B6"/>
    <w:multiLevelType w:val="hybridMultilevel"/>
    <w:tmpl w:val="2AA8F1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C7B2A"/>
    <w:multiLevelType w:val="hybridMultilevel"/>
    <w:tmpl w:val="6B204C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1654C"/>
    <w:multiLevelType w:val="hybridMultilevel"/>
    <w:tmpl w:val="19B6A7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081"/>
    <w:multiLevelType w:val="hybridMultilevel"/>
    <w:tmpl w:val="638EAE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F46A7"/>
    <w:multiLevelType w:val="hybridMultilevel"/>
    <w:tmpl w:val="511C1BEA"/>
    <w:lvl w:ilvl="0" w:tplc="206A07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85D46"/>
    <w:multiLevelType w:val="hybridMultilevel"/>
    <w:tmpl w:val="37566004"/>
    <w:lvl w:ilvl="0" w:tplc="206A07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14433"/>
    <w:multiLevelType w:val="hybridMultilevel"/>
    <w:tmpl w:val="B616F214"/>
    <w:lvl w:ilvl="0" w:tplc="405EEA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6"/>
  </w:num>
  <w:num w:numId="3">
    <w:abstractNumId w:val="24"/>
  </w:num>
  <w:num w:numId="4">
    <w:abstractNumId w:val="5"/>
  </w:num>
  <w:num w:numId="5">
    <w:abstractNumId w:val="27"/>
  </w:num>
  <w:num w:numId="6">
    <w:abstractNumId w:val="13"/>
  </w:num>
  <w:num w:numId="7">
    <w:abstractNumId w:val="44"/>
  </w:num>
  <w:num w:numId="8">
    <w:abstractNumId w:val="42"/>
  </w:num>
  <w:num w:numId="9">
    <w:abstractNumId w:val="32"/>
  </w:num>
  <w:num w:numId="10">
    <w:abstractNumId w:val="17"/>
  </w:num>
  <w:num w:numId="11">
    <w:abstractNumId w:val="33"/>
  </w:num>
  <w:num w:numId="12">
    <w:abstractNumId w:val="30"/>
  </w:num>
  <w:num w:numId="13">
    <w:abstractNumId w:val="39"/>
  </w:num>
  <w:num w:numId="14">
    <w:abstractNumId w:val="29"/>
  </w:num>
  <w:num w:numId="15">
    <w:abstractNumId w:val="28"/>
  </w:num>
  <w:num w:numId="16">
    <w:abstractNumId w:val="35"/>
  </w:num>
  <w:num w:numId="17">
    <w:abstractNumId w:val="45"/>
  </w:num>
  <w:num w:numId="18">
    <w:abstractNumId w:val="41"/>
  </w:num>
  <w:num w:numId="19">
    <w:abstractNumId w:val="12"/>
  </w:num>
  <w:num w:numId="20">
    <w:abstractNumId w:val="37"/>
  </w:num>
  <w:num w:numId="21">
    <w:abstractNumId w:val="43"/>
  </w:num>
  <w:num w:numId="22">
    <w:abstractNumId w:val="46"/>
  </w:num>
  <w:num w:numId="23">
    <w:abstractNumId w:val="9"/>
  </w:num>
  <w:num w:numId="24">
    <w:abstractNumId w:val="7"/>
  </w:num>
  <w:num w:numId="25">
    <w:abstractNumId w:val="6"/>
  </w:num>
  <w:num w:numId="26">
    <w:abstractNumId w:val="2"/>
  </w:num>
  <w:num w:numId="27">
    <w:abstractNumId w:val="0"/>
  </w:num>
  <w:num w:numId="28">
    <w:abstractNumId w:val="19"/>
  </w:num>
  <w:num w:numId="29">
    <w:abstractNumId w:val="10"/>
  </w:num>
  <w:num w:numId="30">
    <w:abstractNumId w:val="11"/>
  </w:num>
  <w:num w:numId="31">
    <w:abstractNumId w:val="3"/>
  </w:num>
  <w:num w:numId="32">
    <w:abstractNumId w:val="18"/>
  </w:num>
  <w:num w:numId="33">
    <w:abstractNumId w:val="23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5"/>
  </w:num>
  <w:num w:numId="37">
    <w:abstractNumId w:val="21"/>
  </w:num>
  <w:num w:numId="38">
    <w:abstractNumId w:val="15"/>
  </w:num>
  <w:num w:numId="39">
    <w:abstractNumId w:val="31"/>
  </w:num>
  <w:num w:numId="40">
    <w:abstractNumId w:val="16"/>
  </w:num>
  <w:num w:numId="41">
    <w:abstractNumId w:val="22"/>
  </w:num>
  <w:num w:numId="42">
    <w:abstractNumId w:val="34"/>
  </w:num>
  <w:num w:numId="43">
    <w:abstractNumId w:val="14"/>
  </w:num>
  <w:num w:numId="44">
    <w:abstractNumId w:val="26"/>
  </w:num>
  <w:num w:numId="45">
    <w:abstractNumId w:val="38"/>
  </w:num>
  <w:num w:numId="46">
    <w:abstractNumId w:val="4"/>
  </w:num>
  <w:num w:numId="47">
    <w:abstractNumId w:val="1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670"/>
    <w:rsid w:val="000606E7"/>
    <w:rsid w:val="00064096"/>
    <w:rsid w:val="00090007"/>
    <w:rsid w:val="00090077"/>
    <w:rsid w:val="000973B8"/>
    <w:rsid w:val="000A7CD6"/>
    <w:rsid w:val="000B4739"/>
    <w:rsid w:val="000C26E8"/>
    <w:rsid w:val="000E1139"/>
    <w:rsid w:val="000F0591"/>
    <w:rsid w:val="001134CA"/>
    <w:rsid w:val="00123C64"/>
    <w:rsid w:val="001364A0"/>
    <w:rsid w:val="00153E28"/>
    <w:rsid w:val="00170EB7"/>
    <w:rsid w:val="00173369"/>
    <w:rsid w:val="00191695"/>
    <w:rsid w:val="001D21DF"/>
    <w:rsid w:val="001E43D3"/>
    <w:rsid w:val="001F405C"/>
    <w:rsid w:val="002163F9"/>
    <w:rsid w:val="00221998"/>
    <w:rsid w:val="00222512"/>
    <w:rsid w:val="002303E6"/>
    <w:rsid w:val="00235336"/>
    <w:rsid w:val="002471F7"/>
    <w:rsid w:val="002629C1"/>
    <w:rsid w:val="00275F5E"/>
    <w:rsid w:val="0028569E"/>
    <w:rsid w:val="002B56CD"/>
    <w:rsid w:val="002B578D"/>
    <w:rsid w:val="002B7A54"/>
    <w:rsid w:val="002D0D41"/>
    <w:rsid w:val="002D4AFE"/>
    <w:rsid w:val="002E272E"/>
    <w:rsid w:val="00352600"/>
    <w:rsid w:val="00363AE5"/>
    <w:rsid w:val="003934A6"/>
    <w:rsid w:val="003A157D"/>
    <w:rsid w:val="003B0AF1"/>
    <w:rsid w:val="003E29A6"/>
    <w:rsid w:val="00411EFA"/>
    <w:rsid w:val="00446997"/>
    <w:rsid w:val="004827A5"/>
    <w:rsid w:val="004960EE"/>
    <w:rsid w:val="004975AC"/>
    <w:rsid w:val="004C1CA5"/>
    <w:rsid w:val="004D7A39"/>
    <w:rsid w:val="005067BB"/>
    <w:rsid w:val="00524E25"/>
    <w:rsid w:val="00535911"/>
    <w:rsid w:val="00563196"/>
    <w:rsid w:val="0058635E"/>
    <w:rsid w:val="005A4B52"/>
    <w:rsid w:val="005A5ABC"/>
    <w:rsid w:val="005B506E"/>
    <w:rsid w:val="005B5A61"/>
    <w:rsid w:val="005C5EC3"/>
    <w:rsid w:val="005C7691"/>
    <w:rsid w:val="005D2729"/>
    <w:rsid w:val="005F33FA"/>
    <w:rsid w:val="00601C16"/>
    <w:rsid w:val="00625434"/>
    <w:rsid w:val="00646481"/>
    <w:rsid w:val="00651801"/>
    <w:rsid w:val="0068194D"/>
    <w:rsid w:val="006A08DA"/>
    <w:rsid w:val="006F3DB4"/>
    <w:rsid w:val="00720C1C"/>
    <w:rsid w:val="007247AE"/>
    <w:rsid w:val="00725154"/>
    <w:rsid w:val="00752CAA"/>
    <w:rsid w:val="007559C5"/>
    <w:rsid w:val="00757297"/>
    <w:rsid w:val="00760081"/>
    <w:rsid w:val="00764E47"/>
    <w:rsid w:val="00770961"/>
    <w:rsid w:val="00774AF8"/>
    <w:rsid w:val="0078718E"/>
    <w:rsid w:val="00796BA2"/>
    <w:rsid w:val="007B52A8"/>
    <w:rsid w:val="007B7329"/>
    <w:rsid w:val="007F0B07"/>
    <w:rsid w:val="007F2AE0"/>
    <w:rsid w:val="00802A71"/>
    <w:rsid w:val="00811E1A"/>
    <w:rsid w:val="0085385F"/>
    <w:rsid w:val="00855FAB"/>
    <w:rsid w:val="00884154"/>
    <w:rsid w:val="008A0B0D"/>
    <w:rsid w:val="008B372B"/>
    <w:rsid w:val="008F0A0D"/>
    <w:rsid w:val="008F3670"/>
    <w:rsid w:val="0092325F"/>
    <w:rsid w:val="00941495"/>
    <w:rsid w:val="0094505C"/>
    <w:rsid w:val="00953641"/>
    <w:rsid w:val="00961614"/>
    <w:rsid w:val="009655A0"/>
    <w:rsid w:val="00972D34"/>
    <w:rsid w:val="009C1FC6"/>
    <w:rsid w:val="009D21B2"/>
    <w:rsid w:val="009D5FB5"/>
    <w:rsid w:val="009E5EB5"/>
    <w:rsid w:val="00A20517"/>
    <w:rsid w:val="00A261D3"/>
    <w:rsid w:val="00A624E4"/>
    <w:rsid w:val="00A76132"/>
    <w:rsid w:val="00A8027E"/>
    <w:rsid w:val="00A82873"/>
    <w:rsid w:val="00AE23F2"/>
    <w:rsid w:val="00AF1F23"/>
    <w:rsid w:val="00B03998"/>
    <w:rsid w:val="00B60DDE"/>
    <w:rsid w:val="00B73FD7"/>
    <w:rsid w:val="00B801E9"/>
    <w:rsid w:val="00B9313D"/>
    <w:rsid w:val="00BC6206"/>
    <w:rsid w:val="00BD041E"/>
    <w:rsid w:val="00BD7F52"/>
    <w:rsid w:val="00C264AD"/>
    <w:rsid w:val="00C3677D"/>
    <w:rsid w:val="00C8740C"/>
    <w:rsid w:val="00C92EB9"/>
    <w:rsid w:val="00C937DC"/>
    <w:rsid w:val="00CB73C2"/>
    <w:rsid w:val="00CE21CF"/>
    <w:rsid w:val="00CF20FF"/>
    <w:rsid w:val="00CF3F41"/>
    <w:rsid w:val="00D40D28"/>
    <w:rsid w:val="00D426C3"/>
    <w:rsid w:val="00D557DD"/>
    <w:rsid w:val="00D753BB"/>
    <w:rsid w:val="00D846C5"/>
    <w:rsid w:val="00D93F99"/>
    <w:rsid w:val="00DC1157"/>
    <w:rsid w:val="00DD256A"/>
    <w:rsid w:val="00DD2AC3"/>
    <w:rsid w:val="00E35DB9"/>
    <w:rsid w:val="00E61659"/>
    <w:rsid w:val="00E668C5"/>
    <w:rsid w:val="00E77D16"/>
    <w:rsid w:val="00E80F8C"/>
    <w:rsid w:val="00E82EF0"/>
    <w:rsid w:val="00E87BC1"/>
    <w:rsid w:val="00EA06A9"/>
    <w:rsid w:val="00EB3BA9"/>
    <w:rsid w:val="00EC2FF8"/>
    <w:rsid w:val="00EE7129"/>
    <w:rsid w:val="00EF6353"/>
    <w:rsid w:val="00F01E0B"/>
    <w:rsid w:val="00F16FF6"/>
    <w:rsid w:val="00F31082"/>
    <w:rsid w:val="00F47501"/>
    <w:rsid w:val="00F55276"/>
    <w:rsid w:val="00F80533"/>
    <w:rsid w:val="00F80FB2"/>
    <w:rsid w:val="00FF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CC4E"/>
  <w15:docId w15:val="{8F85A5FF-78F8-46C4-B7BB-EEF379ED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F36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8F36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367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8F367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8F367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8F3670"/>
  </w:style>
  <w:style w:type="paragraph" w:styleId="Odsekzoznamu">
    <w:name w:val="List Paragraph"/>
    <w:basedOn w:val="Normlny"/>
    <w:uiPriority w:val="34"/>
    <w:qFormat/>
    <w:rsid w:val="008F3670"/>
    <w:pPr>
      <w:ind w:left="708"/>
    </w:pPr>
  </w:style>
  <w:style w:type="paragraph" w:styleId="Oznaitext">
    <w:name w:val="Block Text"/>
    <w:basedOn w:val="Normlny"/>
    <w:rsid w:val="008F3670"/>
    <w:pPr>
      <w:autoSpaceDE/>
      <w:autoSpaceDN/>
      <w:adjustRightInd/>
      <w:ind w:left="540" w:right="-57" w:hanging="540"/>
      <w:jc w:val="both"/>
    </w:pPr>
  </w:style>
  <w:style w:type="paragraph" w:styleId="Zkladntext3">
    <w:name w:val="Body Text 3"/>
    <w:basedOn w:val="Normlny"/>
    <w:link w:val="Zkladntext3Char"/>
    <w:rsid w:val="008F3670"/>
    <w:pPr>
      <w:autoSpaceDE/>
      <w:autoSpaceDN/>
      <w:adjustRightInd/>
      <w:jc w:val="center"/>
    </w:pPr>
  </w:style>
  <w:style w:type="character" w:customStyle="1" w:styleId="Zkladntext3Char">
    <w:name w:val="Základný text 3 Char"/>
    <w:basedOn w:val="Predvolenpsmoodseku"/>
    <w:link w:val="Zkladntext3"/>
    <w:rsid w:val="008F367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r">
    <w:name w:val="annotation reference"/>
    <w:rsid w:val="008F3670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8F367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8F367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F367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F3670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251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2515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235336"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unhideWhenUsed/>
    <w:rsid w:val="0085385F"/>
    <w:pPr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5385F"/>
    <w:rPr>
      <w:rFonts w:ascii="Calibri" w:hAnsi="Calibri"/>
      <w:szCs w:val="21"/>
    </w:rPr>
  </w:style>
  <w:style w:type="character" w:customStyle="1" w:styleId="ra">
    <w:name w:val="ra"/>
    <w:basedOn w:val="Predvolenpsmoodseku"/>
    <w:rsid w:val="00853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F60A-006A-4CBA-BE46-A49BD6BD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Slavomir Rabatin</dc:creator>
  <cp:lastModifiedBy>Notebook</cp:lastModifiedBy>
  <cp:revision>15</cp:revision>
  <cp:lastPrinted>2020-08-03T11:23:00Z</cp:lastPrinted>
  <dcterms:created xsi:type="dcterms:W3CDTF">2020-07-31T08:53:00Z</dcterms:created>
  <dcterms:modified xsi:type="dcterms:W3CDTF">2022-02-16T12:55:00Z</dcterms:modified>
</cp:coreProperties>
</file>